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7A" w:rsidRDefault="00496C7A" w:rsidP="009E715A">
      <w:pPr>
        <w:keepNext/>
        <w:keepLines/>
        <w:spacing w:after="251" w:line="360" w:lineRule="auto"/>
      </w:pPr>
      <w:bookmarkStart w:id="0" w:name="bookmark1"/>
      <w:r>
        <w:rPr>
          <w:noProof/>
          <w:lang w:bidi="ar-SA"/>
        </w:rPr>
        <w:drawing>
          <wp:inline distT="0" distB="0" distL="0" distR="0">
            <wp:extent cx="6480810" cy="8913495"/>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6480810" cy="8913495"/>
                    </a:xfrm>
                    <a:prstGeom prst="rect">
                      <a:avLst/>
                    </a:prstGeom>
                  </pic:spPr>
                </pic:pic>
              </a:graphicData>
            </a:graphic>
          </wp:inline>
        </w:drawing>
      </w:r>
    </w:p>
    <w:p w:rsidR="006A0F3B" w:rsidRPr="007C24AA" w:rsidRDefault="006A0F3B" w:rsidP="009E715A">
      <w:pPr>
        <w:pStyle w:val="23"/>
        <w:keepNext/>
        <w:keepLines/>
        <w:numPr>
          <w:ilvl w:val="0"/>
          <w:numId w:val="1"/>
        </w:numPr>
        <w:shd w:val="clear" w:color="auto" w:fill="auto"/>
        <w:spacing w:after="251" w:line="360" w:lineRule="auto"/>
        <w:ind w:firstLine="709"/>
        <w:rPr>
          <w:sz w:val="24"/>
          <w:szCs w:val="24"/>
        </w:rPr>
      </w:pPr>
      <w:r w:rsidRPr="007C24AA">
        <w:rPr>
          <w:sz w:val="24"/>
          <w:szCs w:val="24"/>
        </w:rPr>
        <w:lastRenderedPageBreak/>
        <w:t>ТЕРМИНЫ И ОПРЕДЕЛЕНИЯ</w:t>
      </w:r>
      <w:bookmarkEnd w:id="0"/>
    </w:p>
    <w:p w:rsidR="006A0F3B" w:rsidRPr="007C24AA" w:rsidRDefault="004D3E95" w:rsidP="004D3E95">
      <w:pPr>
        <w:pStyle w:val="2"/>
        <w:numPr>
          <w:ilvl w:val="1"/>
          <w:numId w:val="1"/>
        </w:numPr>
        <w:shd w:val="clear" w:color="auto" w:fill="auto"/>
        <w:spacing w:after="0" w:line="360" w:lineRule="auto"/>
        <w:ind w:left="20" w:right="20" w:firstLine="720"/>
        <w:jc w:val="both"/>
        <w:rPr>
          <w:i/>
          <w:sz w:val="24"/>
          <w:szCs w:val="24"/>
        </w:rPr>
      </w:pPr>
      <w:r w:rsidRPr="007D0A13">
        <w:rPr>
          <w:b/>
          <w:sz w:val="24"/>
          <w:szCs w:val="24"/>
        </w:rPr>
        <w:t>Заказчик, Учреждение</w:t>
      </w:r>
      <w:r w:rsidRPr="007C24AA">
        <w:rPr>
          <w:sz w:val="24"/>
          <w:szCs w:val="24"/>
        </w:rPr>
        <w:t xml:space="preserve"> - Федеральное государственное бюджетное учреждение науки Институт физиологии им. И.П. Павлова Российской академии наук</w:t>
      </w:r>
      <w:r w:rsidR="007D0A13">
        <w:rPr>
          <w:sz w:val="24"/>
          <w:szCs w:val="24"/>
        </w:rPr>
        <w:t>.</w:t>
      </w:r>
    </w:p>
    <w:p w:rsidR="00A31D30" w:rsidRDefault="006A0F3B" w:rsidP="009E715A">
      <w:pPr>
        <w:pStyle w:val="2"/>
        <w:numPr>
          <w:ilvl w:val="1"/>
          <w:numId w:val="1"/>
        </w:numPr>
        <w:shd w:val="clear" w:color="auto" w:fill="auto"/>
        <w:spacing w:after="0" w:line="360" w:lineRule="auto"/>
        <w:ind w:left="20" w:right="20" w:firstLine="720"/>
        <w:jc w:val="both"/>
        <w:rPr>
          <w:sz w:val="24"/>
          <w:szCs w:val="24"/>
        </w:rPr>
      </w:pPr>
      <w:r w:rsidRPr="00A31D30">
        <w:rPr>
          <w:rStyle w:val="a7"/>
          <w:color w:val="auto"/>
          <w:sz w:val="24"/>
          <w:szCs w:val="24"/>
        </w:rPr>
        <w:t xml:space="preserve">Закупка </w:t>
      </w:r>
      <w:r w:rsidRPr="00A31D30">
        <w:rPr>
          <w:sz w:val="24"/>
          <w:szCs w:val="24"/>
        </w:rPr>
        <w:t xml:space="preserve">- приобретение Заказчиком товаров, </w:t>
      </w:r>
      <w:r w:rsidR="00A31D30" w:rsidRPr="00A31D30">
        <w:rPr>
          <w:sz w:val="24"/>
          <w:szCs w:val="24"/>
        </w:rPr>
        <w:t xml:space="preserve">работ, услуг для нужд Заказчика способами, указанными в настоящем Положении о закупке </w:t>
      </w:r>
      <w:r w:rsidR="00A31D30">
        <w:rPr>
          <w:sz w:val="24"/>
          <w:szCs w:val="24"/>
        </w:rPr>
        <w:t>товаров, работ, услуг.</w:t>
      </w:r>
    </w:p>
    <w:p w:rsidR="006022ED" w:rsidRPr="00A31D30" w:rsidRDefault="006022ED" w:rsidP="009E715A">
      <w:pPr>
        <w:pStyle w:val="2"/>
        <w:numPr>
          <w:ilvl w:val="1"/>
          <w:numId w:val="1"/>
        </w:numPr>
        <w:shd w:val="clear" w:color="auto" w:fill="auto"/>
        <w:spacing w:after="0" w:line="360" w:lineRule="auto"/>
        <w:ind w:left="20" w:right="20" w:firstLine="720"/>
        <w:jc w:val="both"/>
        <w:rPr>
          <w:sz w:val="24"/>
          <w:szCs w:val="24"/>
        </w:rPr>
      </w:pPr>
      <w:r w:rsidRPr="00A31D30">
        <w:rPr>
          <w:rStyle w:val="a7"/>
          <w:color w:val="auto"/>
          <w:sz w:val="24"/>
          <w:szCs w:val="24"/>
        </w:rPr>
        <w:t xml:space="preserve">Документация о закупке </w:t>
      </w:r>
      <w:r w:rsidRPr="00A31D30">
        <w:rPr>
          <w:sz w:val="24"/>
          <w:szCs w:val="24"/>
        </w:rPr>
        <w:t>–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w:t>
      </w:r>
      <w:r w:rsidR="000E0D2E" w:rsidRPr="00A31D30">
        <w:rPr>
          <w:sz w:val="24"/>
          <w:szCs w:val="24"/>
        </w:rPr>
        <w:t>о результатам процедуры закупки.</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Процедура закупки </w:t>
      </w:r>
      <w:r w:rsidRPr="007C24AA">
        <w:rPr>
          <w:sz w:val="24"/>
          <w:szCs w:val="24"/>
        </w:rPr>
        <w:t>- 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Организатор закупки </w:t>
      </w:r>
      <w:r w:rsidRPr="007C24AA">
        <w:rPr>
          <w:sz w:val="24"/>
          <w:szCs w:val="24"/>
        </w:rPr>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0F3B" w:rsidRPr="007C24AA" w:rsidRDefault="006A0F3B" w:rsidP="009E715A">
      <w:pPr>
        <w:pStyle w:val="2"/>
        <w:numPr>
          <w:ilvl w:val="1"/>
          <w:numId w:val="1"/>
        </w:numPr>
        <w:shd w:val="clear" w:color="auto" w:fill="auto"/>
        <w:spacing w:after="0" w:line="360" w:lineRule="auto"/>
        <w:ind w:left="20" w:firstLine="720"/>
        <w:jc w:val="both"/>
        <w:rPr>
          <w:sz w:val="24"/>
          <w:szCs w:val="24"/>
        </w:rPr>
      </w:pPr>
      <w:r w:rsidRPr="007C24AA">
        <w:rPr>
          <w:rStyle w:val="a7"/>
          <w:color w:val="auto"/>
          <w:sz w:val="24"/>
          <w:szCs w:val="24"/>
        </w:rPr>
        <w:t xml:space="preserve">Продукция </w:t>
      </w:r>
      <w:r w:rsidRPr="007C24AA">
        <w:rPr>
          <w:sz w:val="24"/>
          <w:szCs w:val="24"/>
        </w:rPr>
        <w:t>- товары, работы, услуги.</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Лот </w:t>
      </w:r>
      <w:r w:rsidRPr="007C24AA">
        <w:rPr>
          <w:sz w:val="24"/>
          <w:szCs w:val="24"/>
        </w:rPr>
        <w:t>-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Участник закупки </w:t>
      </w:r>
      <w:r w:rsidRPr="007C24AA">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установленнымв соответствии с настоящим Положением о закупке Заказчиком в документации о закупке.</w:t>
      </w:r>
    </w:p>
    <w:p w:rsidR="006A0F3B" w:rsidRPr="007C24AA" w:rsidRDefault="006A0F3B" w:rsidP="0040683C">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Сайт Заказчика </w:t>
      </w:r>
      <w:r w:rsidRPr="007C24AA">
        <w:rPr>
          <w:sz w:val="24"/>
          <w:szCs w:val="24"/>
        </w:rPr>
        <w:t xml:space="preserve">- сайт </w:t>
      </w:r>
      <w:r w:rsidR="001934A8" w:rsidRPr="007C24AA">
        <w:rPr>
          <w:sz w:val="24"/>
          <w:szCs w:val="24"/>
        </w:rPr>
        <w:t xml:space="preserve">учреждения </w:t>
      </w:r>
      <w:r w:rsidRPr="007C24AA">
        <w:rPr>
          <w:sz w:val="24"/>
          <w:szCs w:val="24"/>
        </w:rPr>
        <w:t xml:space="preserve">в информационно-телекоммуникационной сети «Интернет» для размещения информации, предусмотренной Федеральным законом от 18 июля 2011 года № 223-ФЗ «О закупках товаров, работ, услуг отдельными видами юридических лиц» </w:t>
      </w:r>
      <w:r w:rsidR="0040683C" w:rsidRPr="007C24AA">
        <w:rPr>
          <w:sz w:val="24"/>
          <w:szCs w:val="24"/>
          <w:u w:val="single"/>
          <w:lang w:val="en-US"/>
        </w:rPr>
        <w:t>www</w:t>
      </w:r>
      <w:r w:rsidR="0040683C" w:rsidRPr="007C24AA">
        <w:rPr>
          <w:sz w:val="24"/>
          <w:szCs w:val="24"/>
          <w:u w:val="single"/>
        </w:rPr>
        <w:t>.</w:t>
      </w:r>
      <w:r w:rsidR="0040683C" w:rsidRPr="007C24AA">
        <w:rPr>
          <w:sz w:val="24"/>
          <w:szCs w:val="24"/>
          <w:u w:val="single"/>
          <w:lang w:val="en-US"/>
        </w:rPr>
        <w:t>infran</w:t>
      </w:r>
      <w:r w:rsidR="0040683C" w:rsidRPr="007C24AA">
        <w:rPr>
          <w:sz w:val="24"/>
          <w:szCs w:val="24"/>
          <w:u w:val="single"/>
        </w:rPr>
        <w:t>.</w:t>
      </w:r>
      <w:r w:rsidR="0040683C" w:rsidRPr="007C24AA">
        <w:rPr>
          <w:sz w:val="24"/>
          <w:szCs w:val="24"/>
          <w:u w:val="single"/>
          <w:lang w:val="en-US"/>
        </w:rPr>
        <w:t>ru</w:t>
      </w:r>
      <w:r w:rsidR="000E0D2E" w:rsidRPr="007C24AA">
        <w:rPr>
          <w:i/>
          <w:sz w:val="24"/>
          <w:szCs w:val="24"/>
        </w:rPr>
        <w:t>.</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Официальный сайт </w:t>
      </w:r>
      <w:r w:rsidRPr="007C24AA">
        <w:rPr>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C24AA">
          <w:rPr>
            <w:rStyle w:val="a3"/>
            <w:color w:val="auto"/>
            <w:sz w:val="24"/>
            <w:szCs w:val="24"/>
            <w:lang w:val="en-US" w:bidi="en-US"/>
          </w:rPr>
          <w:t>www</w:t>
        </w:r>
        <w:r w:rsidRPr="007C24AA">
          <w:rPr>
            <w:rStyle w:val="a3"/>
            <w:color w:val="auto"/>
            <w:sz w:val="24"/>
            <w:szCs w:val="24"/>
            <w:lang w:bidi="en-US"/>
          </w:rPr>
          <w:t>.</w:t>
        </w:r>
        <w:r w:rsidRPr="007C24AA">
          <w:rPr>
            <w:rStyle w:val="a3"/>
            <w:color w:val="auto"/>
            <w:sz w:val="24"/>
            <w:szCs w:val="24"/>
            <w:lang w:val="en-US" w:bidi="en-US"/>
          </w:rPr>
          <w:t>zakupki</w:t>
        </w:r>
        <w:r w:rsidRPr="007C24AA">
          <w:rPr>
            <w:rStyle w:val="a3"/>
            <w:color w:val="auto"/>
            <w:sz w:val="24"/>
            <w:szCs w:val="24"/>
            <w:lang w:bidi="en-US"/>
          </w:rPr>
          <w:t>.</w:t>
        </w:r>
        <w:r w:rsidRPr="007C24AA">
          <w:rPr>
            <w:rStyle w:val="a3"/>
            <w:color w:val="auto"/>
            <w:sz w:val="24"/>
            <w:szCs w:val="24"/>
            <w:lang w:val="en-US" w:bidi="en-US"/>
          </w:rPr>
          <w:t>gov</w:t>
        </w:r>
        <w:r w:rsidRPr="007C24AA">
          <w:rPr>
            <w:rStyle w:val="a3"/>
            <w:color w:val="auto"/>
            <w:sz w:val="24"/>
            <w:szCs w:val="24"/>
            <w:lang w:bidi="en-US"/>
          </w:rPr>
          <w:t>.</w:t>
        </w:r>
        <w:r w:rsidRPr="007C24AA">
          <w:rPr>
            <w:rStyle w:val="a3"/>
            <w:color w:val="auto"/>
            <w:sz w:val="24"/>
            <w:szCs w:val="24"/>
            <w:lang w:val="en-US" w:bidi="en-US"/>
          </w:rPr>
          <w:t>ru</w:t>
        </w:r>
      </w:hyperlink>
      <w:r w:rsidR="000E0D2E" w:rsidRPr="007C24AA">
        <w:rPr>
          <w:sz w:val="24"/>
          <w:szCs w:val="24"/>
        </w:rPr>
        <w:t>.</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Единая информационная система </w:t>
      </w:r>
      <w:r w:rsidRPr="007C24AA">
        <w:rPr>
          <w:sz w:val="24"/>
          <w:szCs w:val="24"/>
        </w:rPr>
        <w:t xml:space="preserve">- совокупность информации, указанной в части </w:t>
      </w:r>
      <w:r w:rsidRPr="007C24AA">
        <w:rPr>
          <w:sz w:val="24"/>
          <w:szCs w:val="24"/>
        </w:rPr>
        <w:lastRenderedPageBreak/>
        <w:t>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Электронная площадка </w:t>
      </w:r>
      <w:r w:rsidRPr="007C24AA">
        <w:rPr>
          <w:sz w:val="24"/>
          <w:szCs w:val="24"/>
        </w:rPr>
        <w:t>- сайт в информационно-телекоммуникационной сети «Интернет», посредством которого в случаях, предусмотренных Положением о закупке, может проводиться закупка в электронной форме.</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Оператор электронной площадки </w:t>
      </w:r>
      <w:r w:rsidRPr="007C24AA">
        <w:rPr>
          <w:sz w:val="24"/>
          <w:szCs w:val="24"/>
        </w:rPr>
        <w:t>-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6A0F3B" w:rsidRPr="007C24AA" w:rsidRDefault="006A0F3B" w:rsidP="009E715A">
      <w:pPr>
        <w:pStyle w:val="2"/>
        <w:numPr>
          <w:ilvl w:val="1"/>
          <w:numId w:val="1"/>
        </w:numPr>
        <w:shd w:val="clear" w:color="auto" w:fill="auto"/>
        <w:spacing w:after="0" w:line="360" w:lineRule="auto"/>
        <w:ind w:left="20" w:right="20" w:firstLine="720"/>
        <w:jc w:val="both"/>
        <w:rPr>
          <w:sz w:val="24"/>
          <w:szCs w:val="24"/>
        </w:rPr>
      </w:pPr>
      <w:r w:rsidRPr="007C24AA">
        <w:rPr>
          <w:rStyle w:val="a7"/>
          <w:color w:val="auto"/>
          <w:sz w:val="24"/>
          <w:szCs w:val="24"/>
        </w:rPr>
        <w:t xml:space="preserve">Электронный документ </w:t>
      </w:r>
      <w:r w:rsidRPr="007C24AA">
        <w:rPr>
          <w:sz w:val="24"/>
          <w:szCs w:val="24"/>
        </w:rPr>
        <w:t>- документ, подписанный электронной подписью в порядке, установленном законодательством Российской Федерации.</w:t>
      </w:r>
    </w:p>
    <w:p w:rsidR="00A44980" w:rsidRPr="007C24AA" w:rsidRDefault="00A44980" w:rsidP="00A44980">
      <w:pPr>
        <w:pStyle w:val="2"/>
        <w:shd w:val="clear" w:color="auto" w:fill="auto"/>
        <w:spacing w:after="0" w:line="360" w:lineRule="auto"/>
        <w:ind w:left="740" w:right="20"/>
        <w:jc w:val="both"/>
        <w:rPr>
          <w:sz w:val="24"/>
          <w:szCs w:val="24"/>
        </w:rPr>
      </w:pPr>
    </w:p>
    <w:p w:rsidR="006A0F3B" w:rsidRPr="007C24AA" w:rsidRDefault="006A0F3B" w:rsidP="009E715A">
      <w:pPr>
        <w:pStyle w:val="2"/>
        <w:numPr>
          <w:ilvl w:val="0"/>
          <w:numId w:val="1"/>
        </w:numPr>
        <w:shd w:val="clear" w:color="auto" w:fill="auto"/>
        <w:spacing w:after="0" w:line="360" w:lineRule="auto"/>
        <w:ind w:left="20" w:right="20" w:firstLine="720"/>
        <w:rPr>
          <w:b/>
          <w:sz w:val="24"/>
          <w:szCs w:val="24"/>
        </w:rPr>
      </w:pPr>
      <w:r w:rsidRPr="007C24AA">
        <w:rPr>
          <w:b/>
          <w:sz w:val="24"/>
          <w:szCs w:val="24"/>
        </w:rPr>
        <w:t>ОБ</w:t>
      </w:r>
      <w:r w:rsidR="00694B09" w:rsidRPr="007C24AA">
        <w:rPr>
          <w:b/>
          <w:sz w:val="24"/>
          <w:szCs w:val="24"/>
        </w:rPr>
        <w:t>ЩИЕ ПОЛОЖЕНИЯ</w:t>
      </w:r>
    </w:p>
    <w:p w:rsidR="006A0F3B" w:rsidRPr="007C24AA" w:rsidRDefault="006A0F3B" w:rsidP="00FF19FA">
      <w:pPr>
        <w:pStyle w:val="2"/>
        <w:numPr>
          <w:ilvl w:val="1"/>
          <w:numId w:val="15"/>
        </w:numPr>
        <w:shd w:val="clear" w:color="auto" w:fill="auto"/>
        <w:spacing w:after="0" w:line="360" w:lineRule="auto"/>
        <w:ind w:left="0" w:right="20" w:firstLine="709"/>
        <w:jc w:val="both"/>
        <w:rPr>
          <w:sz w:val="24"/>
          <w:szCs w:val="24"/>
        </w:rPr>
      </w:pPr>
      <w:r w:rsidRPr="007C24AA">
        <w:rPr>
          <w:sz w:val="24"/>
          <w:szCs w:val="24"/>
        </w:rPr>
        <w:t>Положение о закупке</w:t>
      </w:r>
      <w:r w:rsidR="0040683C" w:rsidRPr="007C24AA">
        <w:rPr>
          <w:sz w:val="24"/>
          <w:szCs w:val="24"/>
        </w:rPr>
        <w:t xml:space="preserve"> товаров, работ, услуг </w:t>
      </w:r>
      <w:r w:rsidR="007D0A13">
        <w:rPr>
          <w:sz w:val="24"/>
          <w:szCs w:val="24"/>
        </w:rPr>
        <w:t xml:space="preserve">Федерального государственного бюджетного учреждения науки Институт физиологии им. И.П.Павлова Российской академии наук </w:t>
      </w:r>
      <w:r w:rsidR="00694B09" w:rsidRPr="007C24AA">
        <w:rPr>
          <w:sz w:val="24"/>
          <w:szCs w:val="24"/>
        </w:rPr>
        <w:t>(далее – Положение, Положение о закупке)</w:t>
      </w:r>
      <w:r w:rsidRPr="007C24AA">
        <w:rPr>
          <w:sz w:val="24"/>
          <w:szCs w:val="24"/>
        </w:rPr>
        <w:t>разработа</w:t>
      </w:r>
      <w:r w:rsidR="00B226BE" w:rsidRPr="007C24AA">
        <w:rPr>
          <w:sz w:val="24"/>
          <w:szCs w:val="24"/>
        </w:rPr>
        <w:t xml:space="preserve">но на основании статьи 15 </w:t>
      </w:r>
      <w:r w:rsidRPr="007C24AA">
        <w:rPr>
          <w:sz w:val="24"/>
          <w:szCs w:val="24"/>
        </w:rPr>
        <w:t>Федеральн</w:t>
      </w:r>
      <w:r w:rsidR="00694B09" w:rsidRPr="007C24AA">
        <w:rPr>
          <w:sz w:val="24"/>
          <w:szCs w:val="24"/>
        </w:rPr>
        <w:t>ого закона от 5 апреля 2013 г.</w:t>
      </w:r>
      <w:r w:rsidRPr="007C24AA">
        <w:rPr>
          <w:sz w:val="24"/>
          <w:szCs w:val="24"/>
        </w:rPr>
        <w:t xml:space="preserve"> № 44-ФЗ «О контрактной системе в сфере закупок товаров, работ, услуг для обеспечения государственных и муниципальных нужд» и в соответствии с требованиями Федерального закона от 18 июля </w:t>
      </w:r>
      <w:r w:rsidR="00694B09" w:rsidRPr="007C24AA">
        <w:rPr>
          <w:sz w:val="24"/>
          <w:szCs w:val="24"/>
        </w:rPr>
        <w:t>2011 г.</w:t>
      </w:r>
      <w:r w:rsidR="00E8573C" w:rsidRPr="007C24AA">
        <w:rPr>
          <w:sz w:val="24"/>
          <w:szCs w:val="24"/>
        </w:rPr>
        <w:t xml:space="preserve"> № 223-Ф3 «</w:t>
      </w:r>
      <w:r w:rsidRPr="007C24AA">
        <w:rPr>
          <w:sz w:val="24"/>
          <w:szCs w:val="24"/>
        </w:rPr>
        <w:t>О закупках товаров, работ, услуг отдельными видами юридических лиц».</w:t>
      </w:r>
    </w:p>
    <w:p w:rsidR="006A0F3B" w:rsidRPr="007C24AA" w:rsidRDefault="006A0F3B" w:rsidP="00FF19FA">
      <w:pPr>
        <w:pStyle w:val="2"/>
        <w:numPr>
          <w:ilvl w:val="1"/>
          <w:numId w:val="15"/>
        </w:numPr>
        <w:shd w:val="clear" w:color="auto" w:fill="auto"/>
        <w:spacing w:after="0" w:line="360" w:lineRule="auto"/>
        <w:ind w:left="0" w:right="20" w:firstLine="709"/>
        <w:jc w:val="both"/>
        <w:rPr>
          <w:sz w:val="24"/>
          <w:szCs w:val="24"/>
        </w:rPr>
      </w:pPr>
      <w:r w:rsidRPr="007C24AA">
        <w:rPr>
          <w:sz w:val="24"/>
          <w:szCs w:val="24"/>
        </w:rPr>
        <w:t xml:space="preserve">Положение о закупке регулирует деятельность Заказчика при осуществлении закупок </w:t>
      </w:r>
      <w:r w:rsidR="001934A8" w:rsidRPr="007C24AA">
        <w:rPr>
          <w:sz w:val="24"/>
          <w:szCs w:val="24"/>
        </w:rPr>
        <w:t>товаров, работ, услуг</w:t>
      </w:r>
      <w:r w:rsidRPr="007C24AA">
        <w:rPr>
          <w:sz w:val="24"/>
          <w:szCs w:val="24"/>
        </w:rPr>
        <w:t>:</w:t>
      </w:r>
    </w:p>
    <w:p w:rsidR="006A0F3B" w:rsidRPr="007C24AA" w:rsidRDefault="006A0F3B" w:rsidP="009E715A">
      <w:pPr>
        <w:pStyle w:val="2"/>
        <w:numPr>
          <w:ilvl w:val="0"/>
          <w:numId w:val="2"/>
        </w:numPr>
        <w:shd w:val="clear" w:color="auto" w:fill="auto"/>
        <w:spacing w:after="0" w:line="360" w:lineRule="auto"/>
        <w:ind w:left="20" w:right="20" w:firstLine="700"/>
        <w:jc w:val="both"/>
        <w:rPr>
          <w:sz w:val="24"/>
          <w:szCs w:val="24"/>
        </w:rPr>
      </w:pPr>
      <w:r w:rsidRPr="007C24AA">
        <w:rPr>
          <w:sz w:val="24"/>
          <w:szCs w:val="24"/>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A0F3B" w:rsidRPr="007C24AA" w:rsidRDefault="006A0F3B" w:rsidP="009E715A">
      <w:pPr>
        <w:pStyle w:val="2"/>
        <w:numPr>
          <w:ilvl w:val="0"/>
          <w:numId w:val="2"/>
        </w:numPr>
        <w:shd w:val="clear" w:color="auto" w:fill="auto"/>
        <w:spacing w:after="0" w:line="360" w:lineRule="auto"/>
        <w:ind w:left="20" w:right="20" w:firstLine="700"/>
        <w:jc w:val="both"/>
        <w:rPr>
          <w:sz w:val="24"/>
          <w:szCs w:val="24"/>
        </w:rPr>
      </w:pPr>
      <w:r w:rsidRPr="007C24AA">
        <w:rPr>
          <w:sz w:val="24"/>
          <w:szCs w:val="24"/>
        </w:rPr>
        <w:t>за счет средств, полученных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826789" w:rsidRPr="007C24AA" w:rsidRDefault="006A0F3B" w:rsidP="009E715A">
      <w:pPr>
        <w:pStyle w:val="2"/>
        <w:numPr>
          <w:ilvl w:val="0"/>
          <w:numId w:val="2"/>
        </w:numPr>
        <w:shd w:val="clear" w:color="auto" w:fill="auto"/>
        <w:spacing w:after="0" w:line="360" w:lineRule="auto"/>
        <w:ind w:left="20" w:right="20" w:firstLine="700"/>
        <w:jc w:val="both"/>
        <w:rPr>
          <w:sz w:val="24"/>
          <w:szCs w:val="24"/>
        </w:rPr>
      </w:pPr>
      <w:r w:rsidRPr="007C24AA">
        <w:rPr>
          <w:sz w:val="24"/>
          <w:szCs w:val="24"/>
        </w:rPr>
        <w:lastRenderedPageBreak/>
        <w:t xml:space="preserve">за счет средств, полученных Заказчиком при осуществлении иной, </w:t>
      </w:r>
      <w:r w:rsidR="00A44980" w:rsidRPr="007C24AA">
        <w:rPr>
          <w:sz w:val="24"/>
          <w:szCs w:val="24"/>
        </w:rPr>
        <w:t xml:space="preserve">приносящей доход деятельности от физических,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w:t>
      </w:r>
      <w:r w:rsidR="00826789" w:rsidRPr="007C24AA">
        <w:rPr>
          <w:sz w:val="24"/>
          <w:szCs w:val="24"/>
        </w:rPr>
        <w:t>помощи по обязательному медицинскому страхованию).</w:t>
      </w:r>
    </w:p>
    <w:p w:rsidR="006A0F3B" w:rsidRPr="007C24AA" w:rsidRDefault="006A0F3B" w:rsidP="00FF19FA">
      <w:pPr>
        <w:pStyle w:val="2"/>
        <w:numPr>
          <w:ilvl w:val="1"/>
          <w:numId w:val="15"/>
        </w:numPr>
        <w:shd w:val="clear" w:color="auto" w:fill="auto"/>
        <w:spacing w:after="0" w:line="360" w:lineRule="auto"/>
        <w:ind w:left="0" w:firstLine="709"/>
        <w:jc w:val="both"/>
        <w:rPr>
          <w:sz w:val="24"/>
          <w:szCs w:val="24"/>
        </w:rPr>
      </w:pPr>
      <w:r w:rsidRPr="007C24AA">
        <w:rPr>
          <w:sz w:val="24"/>
          <w:szCs w:val="24"/>
        </w:rPr>
        <w:t>Положение о закупке не распространяется на отношения, связанные с:</w:t>
      </w:r>
    </w:p>
    <w:p w:rsidR="006A0F3B" w:rsidRPr="007C24AA" w:rsidRDefault="006A0F3B" w:rsidP="009E715A">
      <w:pPr>
        <w:pStyle w:val="2"/>
        <w:numPr>
          <w:ilvl w:val="0"/>
          <w:numId w:val="3"/>
        </w:numPr>
        <w:shd w:val="clear" w:color="auto" w:fill="auto"/>
        <w:spacing w:after="0" w:line="360" w:lineRule="auto"/>
        <w:ind w:left="20" w:right="20" w:firstLine="700"/>
        <w:jc w:val="both"/>
        <w:rPr>
          <w:sz w:val="24"/>
          <w:szCs w:val="24"/>
        </w:rPr>
      </w:pPr>
      <w:r w:rsidRPr="007C24AA">
        <w:rPr>
          <w:sz w:val="24"/>
          <w:szCs w:val="24"/>
        </w:rPr>
        <w:t>закупкой продукции за счет субсидии, предоставленной из бюджета бюджетной системы Российской Федерации, и иных средств, за исключением случаев, указанных в пункте 2.2 Положения о закупке;</w:t>
      </w:r>
    </w:p>
    <w:p w:rsidR="006A0F3B" w:rsidRPr="007C24AA" w:rsidRDefault="006A0F3B" w:rsidP="009E715A">
      <w:pPr>
        <w:pStyle w:val="2"/>
        <w:numPr>
          <w:ilvl w:val="0"/>
          <w:numId w:val="3"/>
        </w:numPr>
        <w:shd w:val="clear" w:color="auto" w:fill="auto"/>
        <w:spacing w:after="0" w:line="360" w:lineRule="auto"/>
        <w:ind w:left="20" w:right="20" w:firstLine="700"/>
        <w:jc w:val="both"/>
        <w:rPr>
          <w:sz w:val="24"/>
          <w:szCs w:val="24"/>
        </w:rPr>
      </w:pPr>
      <w:r w:rsidRPr="007C24AA">
        <w:rPr>
          <w:sz w:val="24"/>
          <w:szCs w:val="24"/>
        </w:rPr>
        <w:t>закупкой продукции, оплата которой по одному договору осуществляется одновременно за счет средств, указанных в пункте 2.2 и подпункте 1 пункта 2.3 Положения о закупке;</w:t>
      </w:r>
    </w:p>
    <w:p w:rsidR="006A0F3B" w:rsidRPr="007C24AA" w:rsidRDefault="006A0F3B" w:rsidP="009E715A">
      <w:pPr>
        <w:pStyle w:val="2"/>
        <w:numPr>
          <w:ilvl w:val="0"/>
          <w:numId w:val="3"/>
        </w:numPr>
        <w:shd w:val="clear" w:color="auto" w:fill="auto"/>
        <w:spacing w:after="0" w:line="360" w:lineRule="auto"/>
        <w:ind w:left="20" w:right="20" w:firstLine="700"/>
        <w:jc w:val="both"/>
        <w:rPr>
          <w:sz w:val="24"/>
          <w:szCs w:val="24"/>
        </w:rPr>
      </w:pPr>
      <w:r w:rsidRPr="007C24AA">
        <w:rPr>
          <w:sz w:val="24"/>
          <w:szCs w:val="24"/>
        </w:rPr>
        <w:t>передачей Заказчику на основании заключенных договоров (соглашений) полномочий на осуществление закупок лицами, указанными в части 6 статьи 15 Федерального закона о</w:t>
      </w:r>
      <w:r w:rsidR="00694B09" w:rsidRPr="007C24AA">
        <w:rPr>
          <w:sz w:val="24"/>
          <w:szCs w:val="24"/>
        </w:rPr>
        <w:t>т 5 апреля 2013 г.</w:t>
      </w:r>
      <w:r w:rsidRPr="007C24AA">
        <w:rPr>
          <w:sz w:val="24"/>
          <w:szCs w:val="24"/>
        </w:rPr>
        <w:t xml:space="preserve"> № 44-ФЗ «О контрактной системе в сфере закупок товаров, работ, услуг для обеспечения государственных и муниципальных нужд» (в случаях, предусмотренных Бюджетным кодексом Российской Федерации или иными нормативными правовыми актами, регулирующими бюджетные правоотношения);</w:t>
      </w:r>
    </w:p>
    <w:p w:rsidR="006A0F3B" w:rsidRPr="007C24AA" w:rsidRDefault="006A0F3B" w:rsidP="009E715A">
      <w:pPr>
        <w:pStyle w:val="aa"/>
        <w:numPr>
          <w:ilvl w:val="0"/>
          <w:numId w:val="3"/>
        </w:numPr>
        <w:spacing w:line="360" w:lineRule="auto"/>
        <w:ind w:left="0" w:firstLine="709"/>
        <w:jc w:val="both"/>
        <w:rPr>
          <w:rFonts w:ascii="Times New Roman" w:hAnsi="Times New Roman" w:cs="Times New Roman"/>
          <w:sz w:val="24"/>
          <w:szCs w:val="24"/>
          <w:lang w:bidi="ru-RU"/>
        </w:rPr>
      </w:pPr>
      <w:r w:rsidRPr="007C24AA">
        <w:rPr>
          <w:rFonts w:ascii="Times New Roman" w:hAnsi="Times New Roman" w:cs="Times New Roman"/>
          <w:sz w:val="24"/>
          <w:szCs w:val="24"/>
          <w:lang w:bidi="ru-RU"/>
        </w:rPr>
        <w:t>закупкой продукции в порядке, установленном Федеральн</w:t>
      </w:r>
      <w:r w:rsidR="00694B09" w:rsidRPr="007C24AA">
        <w:rPr>
          <w:rFonts w:ascii="Times New Roman" w:hAnsi="Times New Roman" w:cs="Times New Roman"/>
          <w:sz w:val="24"/>
          <w:szCs w:val="24"/>
          <w:lang w:bidi="ru-RU"/>
        </w:rPr>
        <w:t>ым законом от 5 апреля 2013 г.</w:t>
      </w:r>
      <w:r w:rsidRPr="007C24AA">
        <w:rPr>
          <w:rFonts w:ascii="Times New Roman" w:hAnsi="Times New Roman" w:cs="Times New Roman"/>
          <w:sz w:val="24"/>
          <w:szCs w:val="24"/>
          <w:lang w:bidi="ru-RU"/>
        </w:rPr>
        <w:t xml:space="preserve"> № 44-ФЗ «О контрактной системе в сфере закупок товаров, работ, услуг для обеспечения государственных и муниципальных нужд», если необходимость применения указанного закона обусловлена требованиями законодательства Российской Федерации или условиями предоставления средств на закупку соответствующей продукции.</w:t>
      </w:r>
    </w:p>
    <w:p w:rsidR="006A0F3B" w:rsidRPr="007C24AA" w:rsidRDefault="00A431D2" w:rsidP="006A0F3B">
      <w:pPr>
        <w:pStyle w:val="aa"/>
        <w:spacing w:line="360" w:lineRule="auto"/>
        <w:ind w:left="0" w:firstLine="708"/>
        <w:jc w:val="both"/>
        <w:rPr>
          <w:rFonts w:ascii="Times New Roman" w:hAnsi="Times New Roman" w:cs="Times New Roman"/>
          <w:sz w:val="24"/>
          <w:szCs w:val="24"/>
          <w:lang w:bidi="ru-RU"/>
        </w:rPr>
      </w:pPr>
      <w:r w:rsidRPr="007C24AA">
        <w:rPr>
          <w:rFonts w:ascii="Times New Roman" w:hAnsi="Times New Roman" w:cs="Times New Roman"/>
          <w:sz w:val="24"/>
          <w:szCs w:val="24"/>
          <w:lang w:bidi="ru-RU"/>
        </w:rPr>
        <w:t>2.4</w:t>
      </w:r>
      <w:r w:rsidRPr="007C24AA">
        <w:rPr>
          <w:rFonts w:ascii="Times New Roman" w:hAnsi="Times New Roman" w:cs="Times New Roman"/>
          <w:sz w:val="24"/>
          <w:szCs w:val="24"/>
          <w:lang w:bidi="ru-RU"/>
        </w:rPr>
        <w:tab/>
      </w:r>
      <w:r w:rsidR="006A0F3B" w:rsidRPr="007C24AA">
        <w:rPr>
          <w:rFonts w:ascii="Times New Roman" w:hAnsi="Times New Roman" w:cs="Times New Roman"/>
          <w:sz w:val="24"/>
          <w:szCs w:val="24"/>
          <w:lang w:bidi="ru-RU"/>
        </w:rPr>
        <w:t>Закупка продукции в случаях, предусмотренных пунктом 2.3 Положения о закупке, осуществляется Заказчиком в соответствии с требованиями Федеральн</w:t>
      </w:r>
      <w:r w:rsidR="00694B09" w:rsidRPr="007C24AA">
        <w:rPr>
          <w:rFonts w:ascii="Times New Roman" w:hAnsi="Times New Roman" w:cs="Times New Roman"/>
          <w:sz w:val="24"/>
          <w:szCs w:val="24"/>
          <w:lang w:bidi="ru-RU"/>
        </w:rPr>
        <w:t>ого закона от 5 апреля 2013 г.</w:t>
      </w:r>
      <w:r w:rsidR="006A0F3B" w:rsidRPr="007C24AA">
        <w:rPr>
          <w:rFonts w:ascii="Times New Roman" w:hAnsi="Times New Roman" w:cs="Times New Roman"/>
          <w:sz w:val="24"/>
          <w:szCs w:val="24"/>
          <w:lang w:bidi="ru-RU"/>
        </w:rPr>
        <w:t xml:space="preserve"> № 44-ФЗ «О контрактной системе в сфере закупок товаров, работ, услуг для обеспечения государственных и муниципальных нужд».</w:t>
      </w:r>
      <w:bookmarkStart w:id="1" w:name="bookmark3"/>
    </w:p>
    <w:p w:rsidR="006A0F3B" w:rsidRPr="007C24AA" w:rsidRDefault="006A0F3B" w:rsidP="009E715A">
      <w:pPr>
        <w:pStyle w:val="aa"/>
        <w:numPr>
          <w:ilvl w:val="0"/>
          <w:numId w:val="1"/>
        </w:numPr>
        <w:spacing w:line="360" w:lineRule="auto"/>
        <w:ind w:left="375" w:firstLine="333"/>
        <w:rPr>
          <w:rFonts w:ascii="Times New Roman" w:hAnsi="Times New Roman" w:cs="Times New Roman"/>
          <w:b/>
          <w:sz w:val="24"/>
          <w:szCs w:val="24"/>
        </w:rPr>
      </w:pPr>
      <w:r w:rsidRPr="007C24AA">
        <w:rPr>
          <w:rFonts w:ascii="Times New Roman" w:hAnsi="Times New Roman" w:cs="Times New Roman"/>
          <w:b/>
          <w:sz w:val="24"/>
          <w:szCs w:val="24"/>
        </w:rPr>
        <w:t xml:space="preserve">ЦЕЛИ И ПРИНЦИПЫ РЕГУЛИРОВАНИЯ ЗАКУПКИ </w:t>
      </w:r>
    </w:p>
    <w:p w:rsidR="006A0F3B" w:rsidRPr="007C24AA" w:rsidRDefault="00A431D2" w:rsidP="006A0F3B">
      <w:pPr>
        <w:pStyle w:val="aa"/>
        <w:spacing w:line="360" w:lineRule="auto"/>
        <w:ind w:left="708"/>
        <w:rPr>
          <w:rFonts w:ascii="Times New Roman" w:hAnsi="Times New Roman" w:cs="Times New Roman"/>
          <w:sz w:val="24"/>
          <w:szCs w:val="24"/>
        </w:rPr>
      </w:pPr>
      <w:r w:rsidRPr="007C24AA">
        <w:rPr>
          <w:rFonts w:ascii="Times New Roman" w:hAnsi="Times New Roman" w:cs="Times New Roman"/>
          <w:sz w:val="24"/>
          <w:szCs w:val="24"/>
        </w:rPr>
        <w:t>3.1</w:t>
      </w:r>
      <w:r w:rsidRPr="007C24AA">
        <w:rPr>
          <w:rFonts w:ascii="Times New Roman" w:hAnsi="Times New Roman" w:cs="Times New Roman"/>
          <w:sz w:val="24"/>
          <w:szCs w:val="24"/>
        </w:rPr>
        <w:tab/>
      </w:r>
      <w:r w:rsidR="006A0F3B" w:rsidRPr="007C24AA">
        <w:rPr>
          <w:rFonts w:ascii="Times New Roman" w:hAnsi="Times New Roman" w:cs="Times New Roman"/>
          <w:sz w:val="24"/>
          <w:szCs w:val="24"/>
        </w:rPr>
        <w:t xml:space="preserve">Настоящее Положение </w:t>
      </w:r>
      <w:r w:rsidR="001934A8" w:rsidRPr="007C24AA">
        <w:rPr>
          <w:rFonts w:ascii="Times New Roman" w:hAnsi="Times New Roman" w:cs="Times New Roman"/>
          <w:sz w:val="24"/>
          <w:szCs w:val="24"/>
        </w:rPr>
        <w:t>разработано</w:t>
      </w:r>
      <w:r w:rsidR="006A0F3B" w:rsidRPr="007C24AA">
        <w:rPr>
          <w:rFonts w:ascii="Times New Roman" w:hAnsi="Times New Roman" w:cs="Times New Roman"/>
          <w:sz w:val="24"/>
          <w:szCs w:val="24"/>
        </w:rPr>
        <w:t xml:space="preserve"> в целях:</w:t>
      </w:r>
    </w:p>
    <w:p w:rsidR="006A0F3B" w:rsidRPr="007C24AA" w:rsidRDefault="00A431D2" w:rsidP="00A431D2">
      <w:pPr>
        <w:pStyle w:val="aa"/>
        <w:spacing w:line="360" w:lineRule="auto"/>
        <w:ind w:left="0" w:firstLine="709"/>
        <w:jc w:val="both"/>
        <w:rPr>
          <w:rFonts w:ascii="Times New Roman" w:hAnsi="Times New Roman" w:cs="Times New Roman"/>
          <w:sz w:val="24"/>
          <w:szCs w:val="24"/>
        </w:rPr>
      </w:pPr>
      <w:r w:rsidRPr="007C24AA">
        <w:rPr>
          <w:rFonts w:ascii="Times New Roman" w:hAnsi="Times New Roman" w:cs="Times New Roman"/>
          <w:sz w:val="24"/>
          <w:szCs w:val="24"/>
        </w:rPr>
        <w:t>1)</w:t>
      </w:r>
      <w:r w:rsidRPr="007C24AA">
        <w:rPr>
          <w:rFonts w:ascii="Times New Roman" w:hAnsi="Times New Roman" w:cs="Times New Roman"/>
          <w:sz w:val="24"/>
          <w:szCs w:val="24"/>
        </w:rPr>
        <w:tab/>
      </w:r>
      <w:r w:rsidR="006A0F3B" w:rsidRPr="007C24AA">
        <w:rPr>
          <w:rFonts w:ascii="Times New Roman" w:hAnsi="Times New Roman" w:cs="Times New Roman"/>
          <w:sz w:val="24"/>
          <w:szCs w:val="24"/>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6A0F3B" w:rsidRPr="007C24AA" w:rsidRDefault="00A431D2" w:rsidP="006A0F3B">
      <w:pPr>
        <w:pStyle w:val="aa"/>
        <w:spacing w:line="360" w:lineRule="auto"/>
        <w:ind w:left="708"/>
        <w:rPr>
          <w:rFonts w:ascii="Times New Roman" w:hAnsi="Times New Roman" w:cs="Times New Roman"/>
          <w:sz w:val="24"/>
          <w:szCs w:val="24"/>
        </w:rPr>
      </w:pPr>
      <w:r w:rsidRPr="007C24AA">
        <w:rPr>
          <w:rFonts w:ascii="Times New Roman" w:hAnsi="Times New Roman" w:cs="Times New Roman"/>
          <w:sz w:val="24"/>
          <w:szCs w:val="24"/>
        </w:rPr>
        <w:t>2)</w:t>
      </w:r>
      <w:r w:rsidRPr="007C24AA">
        <w:rPr>
          <w:rFonts w:ascii="Times New Roman" w:hAnsi="Times New Roman" w:cs="Times New Roman"/>
          <w:sz w:val="24"/>
          <w:szCs w:val="24"/>
        </w:rPr>
        <w:tab/>
      </w:r>
      <w:r w:rsidR="006A0F3B" w:rsidRPr="007C24AA">
        <w:rPr>
          <w:rFonts w:ascii="Times New Roman" w:hAnsi="Times New Roman" w:cs="Times New Roman"/>
          <w:sz w:val="24"/>
          <w:szCs w:val="24"/>
        </w:rPr>
        <w:t>эффективного использования денежных средств;</w:t>
      </w:r>
    </w:p>
    <w:p w:rsidR="006A0F3B" w:rsidRPr="007C24AA" w:rsidRDefault="00A431D2" w:rsidP="006A0F3B">
      <w:pPr>
        <w:pStyle w:val="aa"/>
        <w:spacing w:line="360" w:lineRule="auto"/>
        <w:ind w:left="708"/>
        <w:rPr>
          <w:rFonts w:ascii="Times New Roman" w:hAnsi="Times New Roman" w:cs="Times New Roman"/>
          <w:sz w:val="24"/>
          <w:szCs w:val="24"/>
        </w:rPr>
      </w:pPr>
      <w:r w:rsidRPr="007C24AA">
        <w:rPr>
          <w:rFonts w:ascii="Times New Roman" w:hAnsi="Times New Roman" w:cs="Times New Roman"/>
          <w:sz w:val="24"/>
          <w:szCs w:val="24"/>
        </w:rPr>
        <w:t>3)</w:t>
      </w:r>
      <w:r w:rsidRPr="007C24AA">
        <w:rPr>
          <w:rFonts w:ascii="Times New Roman" w:hAnsi="Times New Roman" w:cs="Times New Roman"/>
          <w:sz w:val="24"/>
          <w:szCs w:val="24"/>
        </w:rPr>
        <w:tab/>
      </w:r>
      <w:r w:rsidR="006A0F3B" w:rsidRPr="007C24AA">
        <w:rPr>
          <w:rFonts w:ascii="Times New Roman" w:hAnsi="Times New Roman" w:cs="Times New Roman"/>
          <w:sz w:val="24"/>
          <w:szCs w:val="24"/>
        </w:rPr>
        <w:t>развития добросовестной конкуренции;</w:t>
      </w:r>
    </w:p>
    <w:p w:rsidR="006A0F3B" w:rsidRPr="007C24AA" w:rsidRDefault="00A431D2" w:rsidP="006A0F3B">
      <w:pPr>
        <w:pStyle w:val="aa"/>
        <w:spacing w:line="360" w:lineRule="auto"/>
        <w:ind w:left="708"/>
        <w:rPr>
          <w:rFonts w:ascii="Times New Roman" w:hAnsi="Times New Roman" w:cs="Times New Roman"/>
          <w:sz w:val="24"/>
          <w:szCs w:val="24"/>
        </w:rPr>
      </w:pPr>
      <w:r w:rsidRPr="007C24AA">
        <w:rPr>
          <w:rFonts w:ascii="Times New Roman" w:hAnsi="Times New Roman" w:cs="Times New Roman"/>
          <w:sz w:val="24"/>
          <w:szCs w:val="24"/>
        </w:rPr>
        <w:t>4)</w:t>
      </w:r>
      <w:r w:rsidRPr="007C24AA">
        <w:rPr>
          <w:rFonts w:ascii="Times New Roman" w:hAnsi="Times New Roman" w:cs="Times New Roman"/>
          <w:sz w:val="24"/>
          <w:szCs w:val="24"/>
        </w:rPr>
        <w:tab/>
      </w:r>
      <w:r w:rsidR="006A0F3B" w:rsidRPr="007C24AA">
        <w:rPr>
          <w:rFonts w:ascii="Times New Roman" w:hAnsi="Times New Roman" w:cs="Times New Roman"/>
          <w:sz w:val="24"/>
          <w:szCs w:val="24"/>
        </w:rPr>
        <w:t>обеспечения гласности и прозрачности закупок;</w:t>
      </w:r>
    </w:p>
    <w:p w:rsidR="006A0F3B" w:rsidRPr="007C24AA" w:rsidRDefault="00A431D2" w:rsidP="006A0F3B">
      <w:pPr>
        <w:pStyle w:val="aa"/>
        <w:spacing w:line="360" w:lineRule="auto"/>
        <w:ind w:left="708"/>
        <w:rPr>
          <w:rFonts w:ascii="Times New Roman" w:hAnsi="Times New Roman" w:cs="Times New Roman"/>
          <w:sz w:val="24"/>
          <w:szCs w:val="24"/>
        </w:rPr>
      </w:pPr>
      <w:r w:rsidRPr="007C24AA">
        <w:rPr>
          <w:rFonts w:ascii="Times New Roman" w:hAnsi="Times New Roman" w:cs="Times New Roman"/>
          <w:sz w:val="24"/>
          <w:szCs w:val="24"/>
        </w:rPr>
        <w:lastRenderedPageBreak/>
        <w:t>5)</w:t>
      </w:r>
      <w:r w:rsidRPr="007C24AA">
        <w:rPr>
          <w:rFonts w:ascii="Times New Roman" w:hAnsi="Times New Roman" w:cs="Times New Roman"/>
          <w:sz w:val="24"/>
          <w:szCs w:val="24"/>
        </w:rPr>
        <w:tab/>
      </w:r>
      <w:r w:rsidR="006A0F3B" w:rsidRPr="007C24AA">
        <w:rPr>
          <w:rFonts w:ascii="Times New Roman" w:hAnsi="Times New Roman" w:cs="Times New Roman"/>
          <w:sz w:val="24"/>
          <w:szCs w:val="24"/>
        </w:rPr>
        <w:t>предотвращения коррупции и других злоупотреблений.</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3.2</w:t>
      </w:r>
      <w:r w:rsidRPr="007C24AA">
        <w:rPr>
          <w:rFonts w:ascii="Times New Roman" w:hAnsi="Times New Roman" w:cs="Times New Roman"/>
          <w:color w:val="auto"/>
        </w:rPr>
        <w:tab/>
      </w:r>
      <w:r w:rsidR="006A0F3B" w:rsidRPr="007C24AA">
        <w:rPr>
          <w:rFonts w:ascii="Times New Roman" w:hAnsi="Times New Roman" w:cs="Times New Roman"/>
          <w:color w:val="auto"/>
        </w:rPr>
        <w:t>При осуществлении закупки Заказчик руководствуется следующими принципами:</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1)</w:t>
      </w:r>
      <w:r w:rsidRPr="007C24AA">
        <w:rPr>
          <w:rFonts w:ascii="Times New Roman" w:hAnsi="Times New Roman" w:cs="Times New Roman"/>
          <w:color w:val="auto"/>
        </w:rPr>
        <w:tab/>
      </w:r>
      <w:r w:rsidR="006A0F3B" w:rsidRPr="007C24AA">
        <w:rPr>
          <w:rFonts w:ascii="Times New Roman" w:hAnsi="Times New Roman" w:cs="Times New Roman"/>
          <w:color w:val="auto"/>
        </w:rPr>
        <w:t>информационная открытость закупки;</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2)</w:t>
      </w:r>
      <w:r w:rsidRPr="007C24AA">
        <w:rPr>
          <w:rFonts w:ascii="Times New Roman" w:hAnsi="Times New Roman" w:cs="Times New Roman"/>
          <w:color w:val="auto"/>
        </w:rPr>
        <w:tab/>
      </w:r>
      <w:r w:rsidR="006A0F3B" w:rsidRPr="007C24AA">
        <w:rPr>
          <w:rFonts w:ascii="Times New Roman" w:hAnsi="Times New Roman" w:cs="Times New Roman"/>
          <w:color w:val="auto"/>
        </w:rPr>
        <w:t>равноправие, справедливость, отсутствие дискриминации и необоснованных ограничений конкуренции по отношению к участникам процедуры закупки;</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3)</w:t>
      </w:r>
      <w:r w:rsidRPr="007C24AA">
        <w:rPr>
          <w:rFonts w:ascii="Times New Roman" w:hAnsi="Times New Roman" w:cs="Times New Roman"/>
          <w:color w:val="auto"/>
        </w:rPr>
        <w:tab/>
      </w:r>
      <w:r w:rsidR="006A0F3B" w:rsidRPr="007C24AA">
        <w:rPr>
          <w:rFonts w:ascii="Times New Roman" w:hAnsi="Times New Roman" w:cs="Times New Roman"/>
          <w:color w:val="auto"/>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Pr="007C24AA">
        <w:rPr>
          <w:rFonts w:ascii="Times New Roman" w:hAnsi="Times New Roman" w:cs="Times New Roman"/>
          <w:color w:val="auto"/>
        </w:rPr>
        <w:tab/>
      </w:r>
      <w:r w:rsidR="006A0F3B" w:rsidRPr="007C24AA">
        <w:rPr>
          <w:rFonts w:ascii="Times New Roman" w:hAnsi="Times New Roman" w:cs="Times New Roman"/>
          <w:color w:val="auto"/>
        </w:rPr>
        <w:t>отсутствие ограничения допуска к участию в закупке путем установления требований к участникам процедуры закупки.</w:t>
      </w:r>
    </w:p>
    <w:p w:rsidR="00A431D2" w:rsidRPr="007C24AA" w:rsidRDefault="00A431D2" w:rsidP="006A0F3B">
      <w:pPr>
        <w:spacing w:line="360" w:lineRule="auto"/>
        <w:ind w:firstLine="708"/>
        <w:jc w:val="both"/>
        <w:rPr>
          <w:rFonts w:ascii="Times New Roman" w:hAnsi="Times New Roman" w:cs="Times New Roman"/>
          <w:color w:val="auto"/>
        </w:rPr>
      </w:pPr>
    </w:p>
    <w:p w:rsidR="006A0F3B" w:rsidRPr="007C24AA" w:rsidRDefault="005B3D83"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b/>
          <w:color w:val="auto"/>
        </w:rPr>
        <w:t>4.</w:t>
      </w:r>
      <w:r w:rsidRPr="007C24AA">
        <w:rPr>
          <w:rFonts w:ascii="Times New Roman" w:hAnsi="Times New Roman" w:cs="Times New Roman"/>
          <w:b/>
          <w:color w:val="auto"/>
        </w:rPr>
        <w:tab/>
      </w:r>
      <w:r w:rsidR="006A0F3B" w:rsidRPr="007C24AA">
        <w:rPr>
          <w:rFonts w:ascii="Times New Roman" w:hAnsi="Times New Roman" w:cs="Times New Roman"/>
          <w:b/>
          <w:color w:val="auto"/>
        </w:rPr>
        <w:t>ИНФОРМАЦИОННОЕ ОБЕСПЕЧЕНИЕ ЗАКУПКИ</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4.1</w:t>
      </w:r>
      <w:r w:rsidRPr="007C24AA">
        <w:rPr>
          <w:rFonts w:ascii="Times New Roman" w:hAnsi="Times New Roman" w:cs="Times New Roman"/>
          <w:color w:val="auto"/>
        </w:rPr>
        <w:tab/>
      </w:r>
      <w:r w:rsidR="006A0F3B" w:rsidRPr="007C24AA">
        <w:rPr>
          <w:rFonts w:ascii="Times New Roman" w:hAnsi="Times New Roman" w:cs="Times New Roman"/>
          <w:color w:val="auto"/>
        </w:rPr>
        <w:t>Положение о закупке, изменения, вносимые в настоящее Положение, подлежат обязательному размещению в единой информационной системе не позднее чем в течение пятнадцати дней со дня утверждения.</w:t>
      </w:r>
    </w:p>
    <w:p w:rsidR="006A0F3B" w:rsidRPr="007C24AA" w:rsidRDefault="006A0F3B" w:rsidP="00B9553E">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A431D2" w:rsidRPr="007C24AA">
        <w:rPr>
          <w:rFonts w:ascii="Times New Roman" w:hAnsi="Times New Roman" w:cs="Times New Roman"/>
          <w:color w:val="auto"/>
        </w:rPr>
        <w:t>.2.</w:t>
      </w:r>
      <w:r w:rsidR="00A431D2" w:rsidRPr="007C24AA">
        <w:rPr>
          <w:rFonts w:ascii="Times New Roman" w:hAnsi="Times New Roman" w:cs="Times New Roman"/>
          <w:color w:val="auto"/>
        </w:rPr>
        <w:tab/>
      </w:r>
      <w:r w:rsidRPr="007C24AA">
        <w:rPr>
          <w:rFonts w:ascii="Times New Roman" w:hAnsi="Times New Roman" w:cs="Times New Roman"/>
          <w:color w:val="auto"/>
        </w:rPr>
        <w:t>Заказчик размещает в единой информационной системе План закупки товаров, работ, услуг на срок не менее чем один год за исключени</w:t>
      </w:r>
      <w:r w:rsidR="006F5624" w:rsidRPr="007C24AA">
        <w:rPr>
          <w:rFonts w:ascii="Times New Roman" w:hAnsi="Times New Roman" w:cs="Times New Roman"/>
          <w:color w:val="auto"/>
        </w:rPr>
        <w:t xml:space="preserve">ем случаев, предусмотренных </w:t>
      </w:r>
      <w:r w:rsidR="00B9553E" w:rsidRPr="007C24AA">
        <w:rPr>
          <w:rFonts w:ascii="Times New Roman" w:hAnsi="Times New Roman" w:cs="Times New Roman"/>
          <w:color w:val="auto"/>
        </w:rPr>
        <w:t>пунктом 4.3 Положения, с поквартальной разбивкой.</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4.3</w:t>
      </w:r>
      <w:r w:rsidRPr="007C24AA">
        <w:rPr>
          <w:rFonts w:ascii="Times New Roman" w:hAnsi="Times New Roman" w:cs="Times New Roman"/>
          <w:color w:val="auto"/>
        </w:rPr>
        <w:tab/>
      </w:r>
      <w:r w:rsidR="006A0F3B" w:rsidRPr="007C24AA">
        <w:rPr>
          <w:rFonts w:ascii="Times New Roman" w:hAnsi="Times New Roman" w:cs="Times New Roman"/>
          <w:color w:val="auto"/>
        </w:rPr>
        <w:t>До 1 января 2015 года планы закупки инновационной продукции, высокотехнологичной продукции</w:t>
      </w:r>
      <w:r w:rsidR="006F5624" w:rsidRPr="007C24AA">
        <w:rPr>
          <w:rFonts w:ascii="Times New Roman" w:hAnsi="Times New Roman" w:cs="Times New Roman"/>
          <w:color w:val="auto"/>
        </w:rPr>
        <w:t>, лекарственных средств</w:t>
      </w:r>
      <w:r w:rsidR="006A0F3B" w:rsidRPr="007C24AA">
        <w:rPr>
          <w:rFonts w:ascii="Times New Roman" w:hAnsi="Times New Roman" w:cs="Times New Roman"/>
          <w:color w:val="auto"/>
        </w:rPr>
        <w:t xml:space="preserve"> размещаются Заказчиком в единой информационной системе на трехлетний срок,а с 1 января 2015 года - от пяти до семи лет.</w:t>
      </w:r>
    </w:p>
    <w:p w:rsidR="006A0F3B" w:rsidRPr="007C24AA" w:rsidRDefault="00A431D2"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4.4</w:t>
      </w:r>
      <w:r w:rsidRPr="007C24AA">
        <w:rPr>
          <w:rFonts w:ascii="Times New Roman" w:hAnsi="Times New Roman" w:cs="Times New Roman"/>
          <w:color w:val="auto"/>
        </w:rPr>
        <w:tab/>
      </w:r>
      <w:r w:rsidR="006A0F3B" w:rsidRPr="007C24AA">
        <w:rPr>
          <w:rFonts w:ascii="Times New Roman" w:hAnsi="Times New Roman" w:cs="Times New Roman"/>
          <w:color w:val="auto"/>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sidR="00FC4319" w:rsidRPr="007C24AA">
        <w:rPr>
          <w:rFonts w:ascii="Times New Roman" w:hAnsi="Times New Roman" w:cs="Times New Roman"/>
          <w:color w:val="auto"/>
        </w:rPr>
        <w:t xml:space="preserve">в единой информационной системе </w:t>
      </w:r>
      <w:r w:rsidR="006A0F3B" w:rsidRPr="007C24AA">
        <w:rPr>
          <w:rFonts w:ascii="Times New Roman" w:hAnsi="Times New Roman" w:cs="Times New Roman"/>
          <w:color w:val="auto"/>
        </w:rPr>
        <w:t>предусмотрено нормативными правовыми актами Российской Федерации и настоящим Положением.</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A431D2" w:rsidRPr="007C24AA">
        <w:rPr>
          <w:rFonts w:ascii="Times New Roman" w:hAnsi="Times New Roman" w:cs="Times New Roman"/>
          <w:color w:val="auto"/>
        </w:rPr>
        <w:t>.5</w:t>
      </w:r>
      <w:r w:rsidR="00A431D2" w:rsidRPr="007C24AA">
        <w:rPr>
          <w:rFonts w:ascii="Times New Roman" w:hAnsi="Times New Roman" w:cs="Times New Roman"/>
          <w:color w:val="auto"/>
        </w:rPr>
        <w:tab/>
      </w:r>
      <w:r w:rsidRPr="007C24AA">
        <w:rPr>
          <w:rFonts w:ascii="Times New Roman" w:hAnsi="Times New Roman" w:cs="Times New Roman"/>
          <w:color w:val="auto"/>
        </w:rPr>
        <w:t>Информация, предусмотренная пункта</w:t>
      </w:r>
      <w:r w:rsidR="006F5624" w:rsidRPr="007C24AA">
        <w:rPr>
          <w:rFonts w:ascii="Times New Roman" w:hAnsi="Times New Roman" w:cs="Times New Roman"/>
          <w:color w:val="auto"/>
        </w:rPr>
        <w:t xml:space="preserve">ми </w:t>
      </w:r>
      <w:r w:rsidRPr="007C24AA">
        <w:rPr>
          <w:rFonts w:ascii="Times New Roman" w:hAnsi="Times New Roman" w:cs="Times New Roman"/>
          <w:color w:val="auto"/>
        </w:rPr>
        <w:t>4.1 – 4</w:t>
      </w:r>
      <w:r w:rsidR="00274B1F" w:rsidRPr="007C24AA">
        <w:rPr>
          <w:rFonts w:ascii="Times New Roman" w:hAnsi="Times New Roman" w:cs="Times New Roman"/>
          <w:color w:val="auto"/>
        </w:rPr>
        <w:t>.4</w:t>
      </w:r>
      <w:r w:rsidRPr="007C24AA">
        <w:rPr>
          <w:rFonts w:ascii="Times New Roman" w:hAnsi="Times New Roman" w:cs="Times New Roman"/>
          <w:color w:val="auto"/>
        </w:rPr>
        <w:t>. настоящего Положения, размещается в единой информационной системе в соответствии с порядком размещения в единой информационной системе информации, и требованиями к такой информации, установленными нормативными правовыми актами Российской Федерации.</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.6</w:t>
      </w:r>
      <w:r w:rsidR="00A431D2" w:rsidRPr="007C24AA">
        <w:rPr>
          <w:rFonts w:ascii="Times New Roman" w:hAnsi="Times New Roman" w:cs="Times New Roman"/>
          <w:color w:val="auto"/>
        </w:rPr>
        <w:tab/>
      </w:r>
      <w:r w:rsidRPr="007C24AA">
        <w:rPr>
          <w:rFonts w:ascii="Times New Roman" w:hAnsi="Times New Roman" w:cs="Times New Roman"/>
          <w:color w:val="auto"/>
        </w:rPr>
        <w:t>Заказчик вправе дополнительно разместить указанную в пунктах 4.1 – 4</w:t>
      </w:r>
      <w:r w:rsidR="00274B1F" w:rsidRPr="007C24AA">
        <w:rPr>
          <w:rFonts w:ascii="Times New Roman" w:hAnsi="Times New Roman" w:cs="Times New Roman"/>
          <w:color w:val="auto"/>
        </w:rPr>
        <w:t>.4</w:t>
      </w:r>
      <w:r w:rsidRPr="007C24AA">
        <w:rPr>
          <w:rFonts w:ascii="Times New Roman" w:hAnsi="Times New Roman" w:cs="Times New Roman"/>
          <w:color w:val="auto"/>
        </w:rPr>
        <w:t xml:space="preserve">. настоящего Положения информацию на сайте Заказчика </w:t>
      </w:r>
      <w:r w:rsidR="0040683C" w:rsidRPr="007C24AA">
        <w:rPr>
          <w:rFonts w:ascii="Times New Roman" w:hAnsi="Times New Roman" w:cs="Times New Roman"/>
          <w:color w:val="auto"/>
        </w:rPr>
        <w:t>www.infran.ru.</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.7</w:t>
      </w:r>
      <w:r w:rsidR="00A431D2" w:rsidRPr="007C24AA">
        <w:rPr>
          <w:rFonts w:ascii="Times New Roman" w:hAnsi="Times New Roman" w:cs="Times New Roman"/>
          <w:color w:val="auto"/>
        </w:rPr>
        <w:tab/>
      </w:r>
      <w:r w:rsidRPr="007C24AA">
        <w:rPr>
          <w:rFonts w:ascii="Times New Roman" w:hAnsi="Times New Roman" w:cs="Times New Roman"/>
          <w:color w:val="auto"/>
        </w:rPr>
        <w:t xml:space="preserve">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w:t>
      </w:r>
      <w:r w:rsidRPr="007C24AA">
        <w:rPr>
          <w:rFonts w:ascii="Times New Roman" w:hAnsi="Times New Roman" w:cs="Times New Roman"/>
          <w:color w:val="auto"/>
        </w:rPr>
        <w:lastRenderedPageBreak/>
        <w:t>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w:t>
      </w:r>
      <w:r w:rsidR="006F5624" w:rsidRPr="007C24AA">
        <w:rPr>
          <w:rFonts w:ascii="Times New Roman" w:hAnsi="Times New Roman" w:cs="Times New Roman"/>
          <w:color w:val="auto"/>
        </w:rPr>
        <w:t>ного закона от 18 июля 2011 г.</w:t>
      </w:r>
      <w:r w:rsidRPr="007C24AA">
        <w:rPr>
          <w:rFonts w:ascii="Times New Roman" w:hAnsi="Times New Roman" w:cs="Times New Roman"/>
          <w:color w:val="auto"/>
        </w:rPr>
        <w:t xml:space="preserve"> № 223-Ф3 «О закупках товаров, работ, услуг отдельными видами юридических лиц».</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.8</w:t>
      </w:r>
      <w:r w:rsidR="00A431D2" w:rsidRPr="007C24AA">
        <w:rPr>
          <w:rFonts w:ascii="Times New Roman" w:hAnsi="Times New Roman" w:cs="Times New Roman"/>
          <w:color w:val="auto"/>
        </w:rPr>
        <w:tab/>
      </w:r>
      <w:r w:rsidRPr="007C24AA">
        <w:rPr>
          <w:rFonts w:ascii="Times New Roman" w:hAnsi="Times New Roman" w:cs="Times New Roman"/>
          <w:color w:val="auto"/>
        </w:rPr>
        <w:t>Заказчик вправе не размещать в единой информационной системе сведения о закупке, стоимость которых не превышает сто тысяч рублей.</w:t>
      </w:r>
      <w:r w:rsidR="001934A8" w:rsidRPr="007C24AA">
        <w:rPr>
          <w:rFonts w:ascii="Times New Roman" w:hAnsi="Times New Roman" w:cs="Times New Roman"/>
          <w:color w:val="auto"/>
        </w:rPr>
        <w:t>В с</w:t>
      </w:r>
      <w:r w:rsidR="006F5624" w:rsidRPr="007C24AA">
        <w:rPr>
          <w:rFonts w:ascii="Times New Roman" w:hAnsi="Times New Roman" w:cs="Times New Roman"/>
          <w:color w:val="auto"/>
        </w:rPr>
        <w:t>лучае</w:t>
      </w:r>
      <w:r w:rsidR="001934A8" w:rsidRPr="007C24AA">
        <w:rPr>
          <w:rFonts w:ascii="Times New Roman" w:hAnsi="Times New Roman" w:cs="Times New Roman"/>
          <w:color w:val="auto"/>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.9</w:t>
      </w:r>
      <w:r w:rsidR="00A431D2" w:rsidRPr="007C24AA">
        <w:rPr>
          <w:rFonts w:ascii="Times New Roman" w:hAnsi="Times New Roman" w:cs="Times New Roman"/>
          <w:color w:val="auto"/>
        </w:rPr>
        <w:tab/>
      </w:r>
      <w:r w:rsidRPr="007C24AA">
        <w:rPr>
          <w:rFonts w:ascii="Times New Roman" w:hAnsi="Times New Roman" w:cs="Times New Roman"/>
          <w:color w:val="auto"/>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.10</w:t>
      </w:r>
      <w:r w:rsidRPr="007C24AA">
        <w:rPr>
          <w:rFonts w:ascii="Times New Roman" w:hAnsi="Times New Roman" w:cs="Times New Roman"/>
          <w:color w:val="auto"/>
        </w:rPr>
        <w:t>. Размещенные в единой информационной системе и на сайте Заказчика в соответствии с настоящим Положением информация о закупке, Положение, План закупки товаров, работ, услуг,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.11</w:t>
      </w:r>
      <w:r w:rsidRPr="007C24AA">
        <w:rPr>
          <w:rFonts w:ascii="Times New Roman" w:hAnsi="Times New Roman" w:cs="Times New Roman"/>
          <w:color w:val="auto"/>
        </w:rPr>
        <w:t xml:space="preserve">. </w:t>
      </w:r>
      <w:r w:rsidR="00E215CB">
        <w:rPr>
          <w:rFonts w:ascii="Times New Roman" w:hAnsi="Times New Roman" w:cs="Times New Roman"/>
          <w:color w:val="auto"/>
        </w:rPr>
        <w:t>Размещение в единой информационно</w:t>
      </w:r>
      <w:r w:rsidR="00CC30E4">
        <w:rPr>
          <w:rFonts w:ascii="Times New Roman" w:hAnsi="Times New Roman" w:cs="Times New Roman"/>
          <w:color w:val="auto"/>
        </w:rPr>
        <w:t xml:space="preserve">й системе информации и сведений, предусмотренных частью 19 </w:t>
      </w:r>
      <w:r w:rsidR="006F5624" w:rsidRPr="007C24AA">
        <w:rPr>
          <w:rFonts w:ascii="Times New Roman" w:hAnsi="Times New Roman" w:cs="Times New Roman"/>
          <w:color w:val="auto"/>
        </w:rPr>
        <w:t xml:space="preserve">статьи 4 </w:t>
      </w:r>
      <w:r w:rsidRPr="007C24AA">
        <w:rPr>
          <w:rFonts w:ascii="Times New Roman" w:hAnsi="Times New Roman" w:cs="Times New Roman"/>
          <w:color w:val="auto"/>
        </w:rPr>
        <w:t>Федеральн</w:t>
      </w:r>
      <w:r w:rsidR="006F5624" w:rsidRPr="007C24AA">
        <w:rPr>
          <w:rFonts w:ascii="Times New Roman" w:hAnsi="Times New Roman" w:cs="Times New Roman"/>
          <w:color w:val="auto"/>
        </w:rPr>
        <w:t>ого закона</w:t>
      </w:r>
      <w:r w:rsidRPr="007C24AA">
        <w:rPr>
          <w:rFonts w:ascii="Times New Roman" w:hAnsi="Times New Roman" w:cs="Times New Roman"/>
          <w:color w:val="auto"/>
        </w:rPr>
        <w:t xml:space="preserve"> от 18 июля 2011 г. № 223-ФЗ «О закупках товаров, работ, услуг отдельн</w:t>
      </w:r>
      <w:r w:rsidR="00CC30E4">
        <w:rPr>
          <w:rFonts w:ascii="Times New Roman" w:hAnsi="Times New Roman" w:cs="Times New Roman"/>
          <w:color w:val="auto"/>
        </w:rPr>
        <w:t>ыми видами юридических лиц»,осуществляется Заказчиком в порядке и сроки, установленные этим законом.</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.12</w:t>
      </w:r>
      <w:r w:rsidRPr="007C24AA">
        <w:rPr>
          <w:rFonts w:ascii="Times New Roman" w:hAnsi="Times New Roman" w:cs="Times New Roman"/>
          <w:color w:val="auto"/>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размещается информация об изменении договора с указанием измененных условий.</w:t>
      </w:r>
    </w:p>
    <w:p w:rsidR="006A0F3B" w:rsidRPr="007C24AA" w:rsidRDefault="006A0F3B" w:rsidP="006A0F3B">
      <w:pPr>
        <w:spacing w:line="360" w:lineRule="auto"/>
        <w:ind w:firstLine="708"/>
        <w:jc w:val="both"/>
        <w:rPr>
          <w:rFonts w:ascii="Times New Roman" w:hAnsi="Times New Roman" w:cs="Times New Roman"/>
          <w:color w:val="auto"/>
        </w:rPr>
      </w:pPr>
      <w:r w:rsidRPr="007C24AA">
        <w:rPr>
          <w:rFonts w:ascii="Times New Roman" w:hAnsi="Times New Roman" w:cs="Times New Roman"/>
          <w:color w:val="auto"/>
        </w:rPr>
        <w:t>4</w:t>
      </w:r>
      <w:r w:rsidR="00274B1F" w:rsidRPr="007C24AA">
        <w:rPr>
          <w:rFonts w:ascii="Times New Roman" w:hAnsi="Times New Roman" w:cs="Times New Roman"/>
          <w:color w:val="auto"/>
        </w:rPr>
        <w:t>.13</w:t>
      </w:r>
      <w:r w:rsidRPr="007C24AA">
        <w:rPr>
          <w:rFonts w:ascii="Times New Roman" w:hAnsi="Times New Roman" w:cs="Times New Roman"/>
          <w:color w:val="auto"/>
        </w:rPr>
        <w:t>. До ввода в эксплуатацию единой информационной системы информация, предусмотренная настоящим Положением, ра</w:t>
      </w:r>
      <w:r w:rsidR="007A22E0" w:rsidRPr="007C24AA">
        <w:rPr>
          <w:rFonts w:ascii="Times New Roman" w:hAnsi="Times New Roman" w:cs="Times New Roman"/>
          <w:color w:val="auto"/>
        </w:rPr>
        <w:t>змещается на О</w:t>
      </w:r>
      <w:r w:rsidRPr="007C24AA">
        <w:rPr>
          <w:rFonts w:ascii="Times New Roman" w:hAnsi="Times New Roman" w:cs="Times New Roman"/>
          <w:color w:val="auto"/>
        </w:rPr>
        <w:t>фициальном сайте.</w:t>
      </w:r>
    </w:p>
    <w:p w:rsidR="006A0F3B" w:rsidRPr="007C24AA" w:rsidRDefault="006A0F3B" w:rsidP="006A0F3B">
      <w:pPr>
        <w:spacing w:line="360" w:lineRule="auto"/>
        <w:ind w:firstLine="708"/>
        <w:jc w:val="both"/>
        <w:rPr>
          <w:color w:val="auto"/>
        </w:rPr>
      </w:pPr>
    </w:p>
    <w:p w:rsidR="006A0F3B" w:rsidRPr="007C24AA" w:rsidRDefault="005B3D83" w:rsidP="006A0F3B">
      <w:pPr>
        <w:pStyle w:val="23"/>
        <w:keepNext/>
        <w:keepLines/>
        <w:shd w:val="clear" w:color="auto" w:fill="auto"/>
        <w:spacing w:after="249" w:line="360" w:lineRule="auto"/>
        <w:ind w:firstLine="708"/>
        <w:rPr>
          <w:sz w:val="24"/>
          <w:szCs w:val="24"/>
        </w:rPr>
      </w:pPr>
      <w:r w:rsidRPr="007C24AA">
        <w:rPr>
          <w:sz w:val="24"/>
          <w:szCs w:val="24"/>
        </w:rPr>
        <w:lastRenderedPageBreak/>
        <w:t>5.</w:t>
      </w:r>
      <w:r w:rsidRPr="007C24AA">
        <w:rPr>
          <w:sz w:val="24"/>
          <w:szCs w:val="24"/>
        </w:rPr>
        <w:tab/>
      </w:r>
      <w:r w:rsidR="006A0F3B" w:rsidRPr="007C24AA">
        <w:rPr>
          <w:sz w:val="24"/>
          <w:szCs w:val="24"/>
        </w:rPr>
        <w:t>ПОРЯДОК ПОДГОТОВКИ ПРОЦЕДУР ЗАКУПКИ</w:t>
      </w:r>
      <w:bookmarkEnd w:id="1"/>
    </w:p>
    <w:p w:rsidR="006A0F3B" w:rsidRPr="007C24AA" w:rsidRDefault="005B3D83" w:rsidP="005B3D83">
      <w:pPr>
        <w:pStyle w:val="23"/>
        <w:keepNext/>
        <w:keepLines/>
        <w:shd w:val="clear" w:color="auto" w:fill="auto"/>
        <w:spacing w:after="0" w:line="360" w:lineRule="auto"/>
        <w:ind w:left="20" w:firstLine="689"/>
        <w:rPr>
          <w:sz w:val="24"/>
          <w:szCs w:val="24"/>
        </w:rPr>
      </w:pPr>
      <w:bookmarkStart w:id="2" w:name="bookmark4"/>
      <w:r w:rsidRPr="007C24AA">
        <w:rPr>
          <w:sz w:val="24"/>
          <w:szCs w:val="24"/>
        </w:rPr>
        <w:t>5.1</w:t>
      </w:r>
      <w:r w:rsidRPr="007C24AA">
        <w:rPr>
          <w:sz w:val="24"/>
          <w:szCs w:val="24"/>
        </w:rPr>
        <w:tab/>
      </w:r>
      <w:r w:rsidR="006A0F3B" w:rsidRPr="007C24AA">
        <w:rPr>
          <w:sz w:val="24"/>
          <w:szCs w:val="24"/>
        </w:rPr>
        <w:t>Основания проведения закупки</w:t>
      </w:r>
      <w:bookmarkEnd w:id="2"/>
    </w:p>
    <w:p w:rsidR="006A0F3B" w:rsidRPr="007C24AA" w:rsidRDefault="006A0F3B" w:rsidP="005B3D83">
      <w:pPr>
        <w:pStyle w:val="2"/>
        <w:shd w:val="clear" w:color="auto" w:fill="auto"/>
        <w:spacing w:after="0" w:line="360" w:lineRule="auto"/>
        <w:ind w:right="20" w:firstLine="709"/>
        <w:jc w:val="both"/>
        <w:rPr>
          <w:sz w:val="24"/>
          <w:szCs w:val="24"/>
        </w:rPr>
      </w:pPr>
      <w:r w:rsidRPr="007C24AA">
        <w:rPr>
          <w:sz w:val="24"/>
          <w:szCs w:val="24"/>
        </w:rPr>
        <w:t>5.1.1</w:t>
      </w:r>
      <w:r w:rsidR="00516085" w:rsidRPr="007C24AA">
        <w:rPr>
          <w:sz w:val="24"/>
          <w:szCs w:val="24"/>
        </w:rPr>
        <w:tab/>
      </w:r>
      <w:r w:rsidRPr="007C24AA">
        <w:rPr>
          <w:sz w:val="24"/>
          <w:szCs w:val="24"/>
        </w:rPr>
        <w:t>Проведение закупки осуществляется на основании утвержденного</w:t>
      </w:r>
      <w:r w:rsidR="00CC30E4">
        <w:rPr>
          <w:sz w:val="24"/>
          <w:szCs w:val="24"/>
        </w:rPr>
        <w:t xml:space="preserve"> и размещенного</w:t>
      </w:r>
      <w:r w:rsidRPr="007C24AA">
        <w:rPr>
          <w:sz w:val="24"/>
          <w:szCs w:val="24"/>
        </w:rPr>
        <w:t xml:space="preserve"> в единой информационной системе плана закупки товаров, работ, услуг.</w:t>
      </w:r>
    </w:p>
    <w:p w:rsidR="006A0F3B" w:rsidRPr="007C24AA" w:rsidRDefault="005B3D83" w:rsidP="005B3D83">
      <w:pPr>
        <w:pStyle w:val="2"/>
        <w:shd w:val="clear" w:color="auto" w:fill="auto"/>
        <w:spacing w:after="0" w:line="360" w:lineRule="auto"/>
        <w:ind w:right="20" w:firstLine="709"/>
        <w:jc w:val="both"/>
        <w:rPr>
          <w:sz w:val="24"/>
          <w:szCs w:val="24"/>
        </w:rPr>
      </w:pPr>
      <w:r w:rsidRPr="007C24AA">
        <w:rPr>
          <w:sz w:val="24"/>
          <w:szCs w:val="24"/>
        </w:rPr>
        <w:t>5.1.2</w:t>
      </w:r>
      <w:r w:rsidRPr="007C24AA">
        <w:rPr>
          <w:sz w:val="24"/>
          <w:szCs w:val="24"/>
        </w:rPr>
        <w:tab/>
      </w:r>
      <w:r w:rsidR="006A0F3B" w:rsidRPr="007C24AA">
        <w:rPr>
          <w:sz w:val="24"/>
          <w:szCs w:val="24"/>
        </w:rPr>
        <w:t>Формирование плана закупки, указанного в пункте 5</w:t>
      </w:r>
      <w:r w:rsidRPr="007C24AA">
        <w:rPr>
          <w:sz w:val="24"/>
          <w:szCs w:val="24"/>
        </w:rPr>
        <w:t>.1.1 Положения</w:t>
      </w:r>
      <w:r w:rsidR="006A0F3B" w:rsidRPr="007C24AA">
        <w:rPr>
          <w:sz w:val="24"/>
          <w:szCs w:val="24"/>
        </w:rPr>
        <w:t>, а также его размещение в единой информационной системе осуществляется Заказчиком в соответствии с требованиями, установленными соответственно постановлением Правительства Российской Федерации от 17 сентября 20</w:t>
      </w:r>
      <w:r w:rsidR="006F5624" w:rsidRPr="007C24AA">
        <w:rPr>
          <w:sz w:val="24"/>
          <w:szCs w:val="24"/>
        </w:rPr>
        <w:t>12 г.</w:t>
      </w:r>
      <w:r w:rsidR="006A0F3B" w:rsidRPr="007C24AA">
        <w:rPr>
          <w:sz w:val="24"/>
          <w:szCs w:val="24"/>
        </w:rPr>
        <w:t xml:space="preserve"> № 932 «Об утв</w:t>
      </w:r>
      <w:r w:rsidR="006F5624" w:rsidRPr="007C24AA">
        <w:rPr>
          <w:sz w:val="24"/>
          <w:szCs w:val="24"/>
        </w:rPr>
        <w:t>ерждении П</w:t>
      </w:r>
      <w:r w:rsidR="006A0F3B" w:rsidRPr="007C24AA">
        <w:rPr>
          <w:sz w:val="24"/>
          <w:szCs w:val="24"/>
        </w:rPr>
        <w:t>равил формирования плана закупки товаров (работ, услуг) и требований к форме такого плана» и постановлением Правительства Российской Фе</w:t>
      </w:r>
      <w:r w:rsidR="006F5624" w:rsidRPr="007C24AA">
        <w:rPr>
          <w:sz w:val="24"/>
          <w:szCs w:val="24"/>
        </w:rPr>
        <w:t>дерации от 10 сентября 2012 г.</w:t>
      </w:r>
      <w:r w:rsidR="006A0F3B" w:rsidRPr="007C24AA">
        <w:rPr>
          <w:sz w:val="24"/>
          <w:szCs w:val="24"/>
        </w:rPr>
        <w:t xml:space="preserve"> № 908 «Об утверждении Положения о размещении на официальном сайте информации о закупке».</w:t>
      </w:r>
    </w:p>
    <w:p w:rsidR="006A0F3B" w:rsidRPr="007C24AA" w:rsidRDefault="005B3D83" w:rsidP="00516085">
      <w:pPr>
        <w:pStyle w:val="2"/>
        <w:shd w:val="clear" w:color="auto" w:fill="auto"/>
        <w:spacing w:after="0" w:line="360" w:lineRule="auto"/>
        <w:ind w:firstLine="709"/>
        <w:jc w:val="both"/>
        <w:rPr>
          <w:sz w:val="24"/>
          <w:szCs w:val="24"/>
        </w:rPr>
      </w:pPr>
      <w:r w:rsidRPr="007C24AA">
        <w:rPr>
          <w:sz w:val="24"/>
          <w:szCs w:val="24"/>
        </w:rPr>
        <w:t>5.1.3</w:t>
      </w:r>
      <w:r w:rsidRPr="007C24AA">
        <w:rPr>
          <w:sz w:val="24"/>
          <w:szCs w:val="24"/>
        </w:rPr>
        <w:tab/>
      </w:r>
      <w:r w:rsidR="006A0F3B" w:rsidRPr="007C24AA">
        <w:rPr>
          <w:sz w:val="24"/>
          <w:szCs w:val="24"/>
        </w:rPr>
        <w:t>Корректировка плана закупки осуществляется:</w:t>
      </w:r>
    </w:p>
    <w:p w:rsidR="006A0F3B" w:rsidRPr="007C24AA" w:rsidRDefault="006A0F3B" w:rsidP="009E715A">
      <w:pPr>
        <w:pStyle w:val="2"/>
        <w:numPr>
          <w:ilvl w:val="0"/>
          <w:numId w:val="4"/>
        </w:numPr>
        <w:shd w:val="clear" w:color="auto" w:fill="auto"/>
        <w:spacing w:after="0" w:line="360" w:lineRule="auto"/>
        <w:ind w:left="20" w:right="20" w:firstLine="700"/>
        <w:jc w:val="both"/>
        <w:rPr>
          <w:sz w:val="24"/>
          <w:szCs w:val="24"/>
        </w:rPr>
      </w:pPr>
      <w:r w:rsidRPr="007C24AA">
        <w:rPr>
          <w:sz w:val="24"/>
          <w:szCs w:val="24"/>
        </w:rPr>
        <w:t>в случаях, установленных</w:t>
      </w:r>
      <w:r w:rsidR="00CC30E4">
        <w:rPr>
          <w:sz w:val="24"/>
          <w:szCs w:val="24"/>
        </w:rPr>
        <w:t xml:space="preserve"> постановлением Правительства</w:t>
      </w:r>
      <w:r w:rsidRPr="007C24AA">
        <w:rPr>
          <w:sz w:val="24"/>
          <w:szCs w:val="24"/>
        </w:rPr>
        <w:t xml:space="preserve"> Российской Фе</w:t>
      </w:r>
      <w:r w:rsidR="000D0027" w:rsidRPr="007C24AA">
        <w:rPr>
          <w:sz w:val="24"/>
          <w:szCs w:val="24"/>
        </w:rPr>
        <w:t>дерации от 17 сентября 2012 г.</w:t>
      </w:r>
      <w:r w:rsidRPr="007C24AA">
        <w:rPr>
          <w:sz w:val="24"/>
          <w:szCs w:val="24"/>
        </w:rPr>
        <w:t xml:space="preserve"> № 932 «Об утверждении Правил формирования плана закупки товаров (работ, услуг) и требований к форме такого плана»;</w:t>
      </w:r>
    </w:p>
    <w:p w:rsidR="006A0F3B" w:rsidRPr="007C24AA" w:rsidRDefault="006A0F3B" w:rsidP="009E715A">
      <w:pPr>
        <w:pStyle w:val="2"/>
        <w:numPr>
          <w:ilvl w:val="0"/>
          <w:numId w:val="4"/>
        </w:numPr>
        <w:shd w:val="clear" w:color="auto" w:fill="auto"/>
        <w:spacing w:after="0" w:line="360" w:lineRule="auto"/>
        <w:ind w:left="20" w:firstLine="700"/>
        <w:jc w:val="both"/>
        <w:rPr>
          <w:sz w:val="24"/>
          <w:szCs w:val="24"/>
        </w:rPr>
      </w:pPr>
      <w:r w:rsidRPr="007C24AA">
        <w:rPr>
          <w:sz w:val="24"/>
          <w:szCs w:val="24"/>
        </w:rPr>
        <w:t>с целью изменения сведений о закупках, указанных в плане закупки;</w:t>
      </w:r>
    </w:p>
    <w:p w:rsidR="006A0F3B" w:rsidRPr="007C24AA" w:rsidRDefault="006A0F3B" w:rsidP="006D1188">
      <w:pPr>
        <w:pStyle w:val="2"/>
        <w:numPr>
          <w:ilvl w:val="0"/>
          <w:numId w:val="4"/>
        </w:numPr>
        <w:shd w:val="clear" w:color="auto" w:fill="auto"/>
        <w:spacing w:before="100" w:beforeAutospacing="1" w:after="100" w:afterAutospacing="1" w:line="360" w:lineRule="auto"/>
        <w:ind w:left="20" w:right="20" w:firstLine="700"/>
        <w:jc w:val="both"/>
        <w:rPr>
          <w:sz w:val="24"/>
          <w:szCs w:val="24"/>
        </w:rPr>
      </w:pPr>
      <w:r w:rsidRPr="007C24AA">
        <w:rPr>
          <w:sz w:val="24"/>
          <w:szCs w:val="24"/>
        </w:rPr>
        <w:t xml:space="preserve"> при возникновении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(исполнителем, подрядчиком), иных лиц для исполнения предусмотренных договором обязательств Заказчика.</w:t>
      </w:r>
    </w:p>
    <w:p w:rsidR="006A0F3B" w:rsidRPr="007C24AA" w:rsidRDefault="005B3D83" w:rsidP="006D1188">
      <w:pPr>
        <w:pStyle w:val="23"/>
        <w:keepNext/>
        <w:keepLines/>
        <w:shd w:val="clear" w:color="auto" w:fill="auto"/>
        <w:spacing w:after="0" w:line="360" w:lineRule="auto"/>
        <w:ind w:left="709"/>
        <w:rPr>
          <w:sz w:val="24"/>
          <w:szCs w:val="24"/>
        </w:rPr>
      </w:pPr>
      <w:bookmarkStart w:id="3" w:name="bookmark5"/>
      <w:r w:rsidRPr="007C24AA">
        <w:rPr>
          <w:sz w:val="24"/>
          <w:szCs w:val="24"/>
        </w:rPr>
        <w:t>5.2</w:t>
      </w:r>
      <w:r w:rsidRPr="007C24AA">
        <w:rPr>
          <w:sz w:val="24"/>
          <w:szCs w:val="24"/>
        </w:rPr>
        <w:tab/>
      </w:r>
      <w:r w:rsidR="006A0F3B" w:rsidRPr="007C24AA">
        <w:rPr>
          <w:sz w:val="24"/>
          <w:szCs w:val="24"/>
        </w:rPr>
        <w:t>Правила описания планируемой к закупке продукции</w:t>
      </w:r>
      <w:bookmarkEnd w:id="3"/>
    </w:p>
    <w:p w:rsidR="006A0F3B" w:rsidRPr="007C24AA" w:rsidRDefault="005B3D83" w:rsidP="006D1188">
      <w:pPr>
        <w:pStyle w:val="2"/>
        <w:shd w:val="clear" w:color="auto" w:fill="auto"/>
        <w:spacing w:after="0" w:line="360" w:lineRule="auto"/>
        <w:ind w:right="20" w:firstLine="709"/>
        <w:jc w:val="both"/>
        <w:rPr>
          <w:sz w:val="24"/>
          <w:szCs w:val="24"/>
        </w:rPr>
      </w:pPr>
      <w:r w:rsidRPr="007C24AA">
        <w:rPr>
          <w:sz w:val="24"/>
          <w:szCs w:val="24"/>
        </w:rPr>
        <w:t>5.2.1</w:t>
      </w:r>
      <w:r w:rsidRPr="007C24AA">
        <w:rPr>
          <w:sz w:val="24"/>
          <w:szCs w:val="24"/>
        </w:rPr>
        <w:tab/>
      </w:r>
      <w:r w:rsidR="006A0F3B" w:rsidRPr="007C24AA">
        <w:rPr>
          <w:sz w:val="24"/>
          <w:szCs w:val="24"/>
        </w:rPr>
        <w:t>В описании объекта закупки указываются требования к качеству, функциональным и (или) техническим характеристикам товара, работы, услуги,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0F3B" w:rsidRPr="007C24AA" w:rsidRDefault="00516085" w:rsidP="00516085">
      <w:pPr>
        <w:pStyle w:val="2"/>
        <w:shd w:val="clear" w:color="auto" w:fill="auto"/>
        <w:spacing w:after="0" w:line="360" w:lineRule="auto"/>
        <w:ind w:right="20" w:firstLine="709"/>
        <w:jc w:val="both"/>
        <w:rPr>
          <w:sz w:val="24"/>
          <w:szCs w:val="24"/>
        </w:rPr>
      </w:pPr>
      <w:r w:rsidRPr="007C24AA">
        <w:rPr>
          <w:sz w:val="24"/>
          <w:szCs w:val="24"/>
        </w:rPr>
        <w:t>5.2.2</w:t>
      </w:r>
      <w:r w:rsidRPr="007C24AA">
        <w:rPr>
          <w:sz w:val="24"/>
          <w:szCs w:val="24"/>
        </w:rPr>
        <w:tab/>
      </w:r>
      <w:r w:rsidR="006A0F3B" w:rsidRPr="007C24AA">
        <w:rPr>
          <w:sz w:val="24"/>
          <w:szCs w:val="24"/>
        </w:rPr>
        <w:t>При описании планируемой к закупке продукции Заказчик вправе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страны происхождения товара и (или) наименования производителя.</w:t>
      </w:r>
    </w:p>
    <w:p w:rsidR="006A0F3B" w:rsidRPr="007C24AA" w:rsidRDefault="006A0F3B" w:rsidP="00FF19FA">
      <w:pPr>
        <w:pStyle w:val="2"/>
        <w:numPr>
          <w:ilvl w:val="2"/>
          <w:numId w:val="17"/>
        </w:numPr>
        <w:shd w:val="clear" w:color="auto" w:fill="auto"/>
        <w:spacing w:after="0" w:line="360" w:lineRule="auto"/>
        <w:ind w:left="0" w:right="20" w:firstLine="709"/>
        <w:jc w:val="both"/>
        <w:rPr>
          <w:sz w:val="24"/>
          <w:szCs w:val="24"/>
        </w:rPr>
      </w:pPr>
      <w:r w:rsidRPr="007C24AA">
        <w:rPr>
          <w:sz w:val="24"/>
          <w:szCs w:val="24"/>
        </w:rPr>
        <w:t xml:space="preserve">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Pr="007C24AA">
        <w:rPr>
          <w:sz w:val="24"/>
          <w:szCs w:val="24"/>
        </w:rPr>
        <w:lastRenderedPageBreak/>
        <w:t>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6A0F3B" w:rsidRPr="007C24AA" w:rsidRDefault="00516085" w:rsidP="00516085">
      <w:pPr>
        <w:pStyle w:val="2"/>
        <w:shd w:val="clear" w:color="auto" w:fill="auto"/>
        <w:spacing w:after="240" w:line="360" w:lineRule="auto"/>
        <w:ind w:right="20" w:firstLine="709"/>
        <w:jc w:val="both"/>
        <w:rPr>
          <w:sz w:val="24"/>
          <w:szCs w:val="24"/>
        </w:rPr>
      </w:pPr>
      <w:r w:rsidRPr="007C24AA">
        <w:rPr>
          <w:sz w:val="24"/>
          <w:szCs w:val="24"/>
        </w:rPr>
        <w:t>5.2.4</w:t>
      </w:r>
      <w:r w:rsidRPr="007C24AA">
        <w:rPr>
          <w:sz w:val="24"/>
          <w:szCs w:val="24"/>
        </w:rPr>
        <w:tab/>
      </w:r>
      <w:r w:rsidR="006A0F3B" w:rsidRPr="007C24AA">
        <w:rPr>
          <w:sz w:val="24"/>
          <w:szCs w:val="24"/>
        </w:rPr>
        <w:t>Требования к гарантийному сроку закупаемой продукции и (или) объему предоставления гарантий её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6A0F3B" w:rsidRPr="007C24AA" w:rsidRDefault="006A0F3B" w:rsidP="00FF19FA">
      <w:pPr>
        <w:pStyle w:val="23"/>
        <w:keepNext/>
        <w:keepLines/>
        <w:numPr>
          <w:ilvl w:val="1"/>
          <w:numId w:val="17"/>
        </w:numPr>
        <w:shd w:val="clear" w:color="auto" w:fill="auto"/>
        <w:spacing w:after="0" w:line="360" w:lineRule="auto"/>
        <w:ind w:left="0" w:firstLine="709"/>
        <w:rPr>
          <w:sz w:val="24"/>
          <w:szCs w:val="24"/>
        </w:rPr>
      </w:pPr>
      <w:bookmarkStart w:id="4" w:name="bookmark6"/>
      <w:r w:rsidRPr="007C24AA">
        <w:rPr>
          <w:sz w:val="24"/>
          <w:szCs w:val="24"/>
        </w:rPr>
        <w:t>Порядок формирования закупочной комиссии</w:t>
      </w:r>
      <w:bookmarkEnd w:id="4"/>
    </w:p>
    <w:p w:rsidR="007A22E0" w:rsidRPr="007C24AA" w:rsidRDefault="007A22E0" w:rsidP="00B226BE">
      <w:pPr>
        <w:pStyle w:val="23"/>
        <w:keepNext/>
        <w:keepLines/>
        <w:shd w:val="clear" w:color="auto" w:fill="auto"/>
        <w:spacing w:after="0" w:line="360" w:lineRule="auto"/>
        <w:ind w:firstLine="709"/>
        <w:rPr>
          <w:b w:val="0"/>
          <w:sz w:val="24"/>
          <w:szCs w:val="24"/>
        </w:rPr>
      </w:pPr>
      <w:r w:rsidRPr="007C24AA">
        <w:rPr>
          <w:b w:val="0"/>
          <w:sz w:val="24"/>
          <w:szCs w:val="24"/>
        </w:rPr>
        <w:t>5.3.1</w:t>
      </w:r>
      <w:r w:rsidRPr="007C24AA">
        <w:rPr>
          <w:b w:val="0"/>
          <w:sz w:val="24"/>
          <w:szCs w:val="24"/>
        </w:rPr>
        <w:tab/>
        <w:t>Заказчик в целях осуществления закупочной деятельности вправе создать закупочную комиссию.</w:t>
      </w:r>
    </w:p>
    <w:p w:rsidR="006A0F3B" w:rsidRPr="007C24AA" w:rsidRDefault="007A22E0" w:rsidP="00516085">
      <w:pPr>
        <w:pStyle w:val="2"/>
        <w:shd w:val="clear" w:color="auto" w:fill="auto"/>
        <w:spacing w:after="0" w:line="360" w:lineRule="auto"/>
        <w:ind w:right="20" w:firstLine="708"/>
        <w:jc w:val="both"/>
        <w:rPr>
          <w:sz w:val="24"/>
          <w:szCs w:val="24"/>
        </w:rPr>
      </w:pPr>
      <w:r w:rsidRPr="007C24AA">
        <w:rPr>
          <w:sz w:val="24"/>
          <w:szCs w:val="24"/>
        </w:rPr>
        <w:t>5.3.2</w:t>
      </w:r>
      <w:r w:rsidRPr="007C24AA">
        <w:rPr>
          <w:sz w:val="24"/>
          <w:szCs w:val="24"/>
        </w:rPr>
        <w:tab/>
      </w:r>
      <w:r w:rsidR="006A0F3B" w:rsidRPr="007C24AA">
        <w:rPr>
          <w:sz w:val="24"/>
          <w:szCs w:val="24"/>
        </w:rPr>
        <w:t>Основной функцией закупочной комиссии является принятие решений в рамках процедур закупок. Цели формирования и задачи деятельности закупочной комиссии, права, обязанности и ответственность чл</w:t>
      </w:r>
      <w:r w:rsidR="0040683C" w:rsidRPr="007C24AA">
        <w:rPr>
          <w:sz w:val="24"/>
          <w:szCs w:val="24"/>
        </w:rPr>
        <w:t xml:space="preserve">енов комиссии, регламент работы </w:t>
      </w:r>
      <w:r w:rsidR="006A0F3B" w:rsidRPr="007C24AA">
        <w:rPr>
          <w:sz w:val="24"/>
          <w:szCs w:val="24"/>
        </w:rPr>
        <w:t>комиссии и иные вопросы деятельности комиссии определяются Положением о закупочной комиссии, утвержденным решением о создании закупочной комиссии.</w:t>
      </w:r>
    </w:p>
    <w:p w:rsidR="006A0F3B" w:rsidRPr="007C24AA" w:rsidRDefault="007A22E0" w:rsidP="00BD6EE9">
      <w:pPr>
        <w:pStyle w:val="2"/>
        <w:shd w:val="clear" w:color="auto" w:fill="auto"/>
        <w:spacing w:after="0" w:line="360" w:lineRule="auto"/>
        <w:ind w:right="20" w:firstLine="708"/>
        <w:jc w:val="both"/>
        <w:rPr>
          <w:sz w:val="24"/>
          <w:szCs w:val="24"/>
        </w:rPr>
      </w:pPr>
      <w:r w:rsidRPr="007C24AA">
        <w:rPr>
          <w:sz w:val="24"/>
          <w:szCs w:val="24"/>
        </w:rPr>
        <w:t>5.3.3</w:t>
      </w:r>
      <w:r w:rsidRPr="007C24AA">
        <w:rPr>
          <w:sz w:val="24"/>
          <w:szCs w:val="24"/>
        </w:rPr>
        <w:tab/>
      </w:r>
      <w:r w:rsidR="006A0F3B" w:rsidRPr="007C24AA">
        <w:rPr>
          <w:sz w:val="24"/>
          <w:szCs w:val="24"/>
        </w:rPr>
        <w:t xml:space="preserve">Решение о создании закупочной комиссии, определение порядка ее работы, персонального состава и назначение председателя комиссии оформляется приказом </w:t>
      </w:r>
      <w:r w:rsidR="00AB77C2">
        <w:rPr>
          <w:sz w:val="24"/>
          <w:szCs w:val="24"/>
        </w:rPr>
        <w:t>руководителя</w:t>
      </w:r>
      <w:r w:rsidR="006A0F3B" w:rsidRPr="007C24AA">
        <w:rPr>
          <w:sz w:val="24"/>
          <w:szCs w:val="24"/>
        </w:rPr>
        <w:t xml:space="preserve"> Учреждения.</w:t>
      </w:r>
    </w:p>
    <w:p w:rsidR="006A0F3B" w:rsidRPr="007C24AA" w:rsidRDefault="00BD6EE9" w:rsidP="00BD6EE9">
      <w:pPr>
        <w:pStyle w:val="2"/>
        <w:shd w:val="clear" w:color="auto" w:fill="auto"/>
        <w:spacing w:after="0" w:line="360" w:lineRule="auto"/>
        <w:ind w:right="20" w:firstLine="708"/>
        <w:jc w:val="both"/>
        <w:rPr>
          <w:sz w:val="24"/>
          <w:szCs w:val="24"/>
        </w:rPr>
      </w:pPr>
      <w:r w:rsidRPr="007C24AA">
        <w:rPr>
          <w:sz w:val="24"/>
          <w:szCs w:val="24"/>
        </w:rPr>
        <w:t>5.3.</w:t>
      </w:r>
      <w:r w:rsidR="007A22E0" w:rsidRPr="007C24AA">
        <w:rPr>
          <w:sz w:val="24"/>
          <w:szCs w:val="24"/>
        </w:rPr>
        <w:t>4</w:t>
      </w:r>
      <w:r w:rsidRPr="007C24AA">
        <w:rPr>
          <w:sz w:val="24"/>
          <w:szCs w:val="24"/>
        </w:rPr>
        <w:tab/>
      </w:r>
      <w:r w:rsidR="006A0F3B" w:rsidRPr="007C24AA">
        <w:rPr>
          <w:sz w:val="24"/>
          <w:szCs w:val="24"/>
        </w:rPr>
        <w:t>В состав закупочной комиссии могут входить как работники Заказчика, так и иные лица.</w:t>
      </w:r>
    </w:p>
    <w:p w:rsidR="006A0F3B" w:rsidRPr="007C24AA" w:rsidRDefault="006A0F3B" w:rsidP="00BD6EE9">
      <w:pPr>
        <w:pStyle w:val="2"/>
        <w:shd w:val="clear" w:color="auto" w:fill="auto"/>
        <w:spacing w:after="0" w:line="360" w:lineRule="auto"/>
        <w:ind w:right="20" w:firstLine="708"/>
        <w:jc w:val="both"/>
        <w:rPr>
          <w:sz w:val="24"/>
          <w:szCs w:val="24"/>
        </w:rPr>
      </w:pPr>
      <w:r w:rsidRPr="007C24AA">
        <w:rPr>
          <w:sz w:val="24"/>
          <w:szCs w:val="24"/>
        </w:rPr>
        <w:t>5.3.</w:t>
      </w:r>
      <w:r w:rsidR="007A22E0" w:rsidRPr="007C24AA">
        <w:rPr>
          <w:sz w:val="24"/>
          <w:szCs w:val="24"/>
        </w:rPr>
        <w:t>5</w:t>
      </w:r>
      <w:r w:rsidRPr="007C24AA">
        <w:rPr>
          <w:sz w:val="24"/>
          <w:szCs w:val="24"/>
        </w:rPr>
        <w:tab/>
        <w:t>Всостав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лица,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обязан принять решение о внесении изменений в состав закупочной комиссии.</w:t>
      </w:r>
    </w:p>
    <w:p w:rsidR="006A0F3B" w:rsidRPr="007C24AA" w:rsidRDefault="00BD6EE9" w:rsidP="00B226BE">
      <w:pPr>
        <w:pStyle w:val="2"/>
        <w:shd w:val="clear" w:color="auto" w:fill="auto"/>
        <w:spacing w:after="240" w:line="360" w:lineRule="auto"/>
        <w:ind w:right="20" w:firstLine="600"/>
        <w:jc w:val="both"/>
        <w:rPr>
          <w:sz w:val="24"/>
          <w:szCs w:val="24"/>
        </w:rPr>
      </w:pPr>
      <w:r w:rsidRPr="007C24AA">
        <w:rPr>
          <w:sz w:val="24"/>
          <w:szCs w:val="24"/>
        </w:rPr>
        <w:t>5.3.</w:t>
      </w:r>
      <w:r w:rsidR="007A22E0" w:rsidRPr="007C24AA">
        <w:rPr>
          <w:sz w:val="24"/>
          <w:szCs w:val="24"/>
        </w:rPr>
        <w:t>6</w:t>
      </w:r>
      <w:r w:rsidRPr="007C24AA">
        <w:rPr>
          <w:sz w:val="24"/>
          <w:szCs w:val="24"/>
        </w:rPr>
        <w:tab/>
      </w:r>
      <w:r w:rsidR="006A0F3B" w:rsidRPr="007C24AA">
        <w:rPr>
          <w:sz w:val="24"/>
          <w:szCs w:val="24"/>
        </w:rPr>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нескольких закупок, осуществляемых одинак</w:t>
      </w:r>
      <w:r w:rsidR="00ED446A" w:rsidRPr="007C24AA">
        <w:rPr>
          <w:sz w:val="24"/>
          <w:szCs w:val="24"/>
        </w:rPr>
        <w:t xml:space="preserve">овым способом, в рамках закупки </w:t>
      </w:r>
      <w:r w:rsidR="006A0F3B" w:rsidRPr="007C24AA">
        <w:rPr>
          <w:sz w:val="24"/>
          <w:szCs w:val="24"/>
        </w:rPr>
        <w:t>продукции определенного вида и (или) закупки на определенных рынках).</w:t>
      </w:r>
    </w:p>
    <w:p w:rsidR="006A0F3B" w:rsidRPr="007C24AA" w:rsidRDefault="00BD6EE9" w:rsidP="00BD6EE9">
      <w:pPr>
        <w:pStyle w:val="23"/>
        <w:keepNext/>
        <w:keepLines/>
        <w:shd w:val="clear" w:color="auto" w:fill="auto"/>
        <w:spacing w:after="0" w:line="360" w:lineRule="auto"/>
        <w:ind w:left="567"/>
        <w:rPr>
          <w:sz w:val="24"/>
          <w:szCs w:val="24"/>
        </w:rPr>
      </w:pPr>
      <w:bookmarkStart w:id="5" w:name="bookmark7"/>
      <w:r w:rsidRPr="007C24AA">
        <w:rPr>
          <w:sz w:val="24"/>
          <w:szCs w:val="24"/>
        </w:rPr>
        <w:lastRenderedPageBreak/>
        <w:t>5.4</w:t>
      </w:r>
      <w:r w:rsidRPr="007C24AA">
        <w:rPr>
          <w:sz w:val="24"/>
          <w:szCs w:val="24"/>
        </w:rPr>
        <w:tab/>
      </w:r>
      <w:r w:rsidR="006A0F3B" w:rsidRPr="007C24AA">
        <w:rPr>
          <w:sz w:val="24"/>
          <w:szCs w:val="24"/>
        </w:rPr>
        <w:t>Порядок привлечения Организатора закупки</w:t>
      </w:r>
      <w:bookmarkEnd w:id="5"/>
    </w:p>
    <w:p w:rsidR="006A0F3B" w:rsidRPr="007C24AA" w:rsidRDefault="00BD6EE9" w:rsidP="00BD6EE9">
      <w:pPr>
        <w:pStyle w:val="2"/>
        <w:shd w:val="clear" w:color="auto" w:fill="auto"/>
        <w:spacing w:after="0" w:line="360" w:lineRule="auto"/>
        <w:ind w:right="20" w:firstLine="567"/>
        <w:jc w:val="both"/>
        <w:rPr>
          <w:sz w:val="24"/>
          <w:szCs w:val="24"/>
        </w:rPr>
      </w:pPr>
      <w:r w:rsidRPr="007C24AA">
        <w:rPr>
          <w:sz w:val="24"/>
          <w:szCs w:val="24"/>
        </w:rPr>
        <w:t>5.4.1</w:t>
      </w:r>
      <w:r w:rsidRPr="007C24AA">
        <w:rPr>
          <w:sz w:val="24"/>
          <w:szCs w:val="24"/>
        </w:rPr>
        <w:tab/>
      </w:r>
      <w:r w:rsidR="006A0F3B" w:rsidRPr="007C24AA">
        <w:rPr>
          <w:sz w:val="24"/>
          <w:szCs w:val="24"/>
        </w:rPr>
        <w:t>Заказчик вправе привлечь Организатора закупки для осуществления процедуры закупки. На Организатора закупки по решению Заказчика могут быть возложены полностью или частично функции по осуществлению процедуры закупки, в том числе разработка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разработка протоколов, составляемых в ходе закупки, а также иных документов; размещение информации о закупке в единой информационной системе и осуществление иных функций, связанный с осуществлением процедуры закупки, в том числе функций закупочной комиссии.</w:t>
      </w:r>
    </w:p>
    <w:p w:rsidR="006A0F3B" w:rsidRPr="007C24AA" w:rsidRDefault="00BD6EE9" w:rsidP="000E0D2E">
      <w:pPr>
        <w:pStyle w:val="2"/>
        <w:shd w:val="clear" w:color="auto" w:fill="auto"/>
        <w:spacing w:after="0" w:line="360" w:lineRule="auto"/>
        <w:ind w:right="20" w:firstLine="567"/>
        <w:jc w:val="both"/>
        <w:rPr>
          <w:sz w:val="24"/>
          <w:szCs w:val="24"/>
        </w:rPr>
      </w:pPr>
      <w:r w:rsidRPr="007C24AA">
        <w:rPr>
          <w:sz w:val="24"/>
          <w:szCs w:val="24"/>
        </w:rPr>
        <w:t>5.4.2</w:t>
      </w:r>
      <w:r w:rsidRPr="007C24AA">
        <w:rPr>
          <w:sz w:val="24"/>
          <w:szCs w:val="24"/>
        </w:rPr>
        <w:tab/>
      </w:r>
      <w:r w:rsidR="006A0F3B" w:rsidRPr="007C24AA">
        <w:rPr>
          <w:sz w:val="24"/>
          <w:szCs w:val="24"/>
        </w:rPr>
        <w:t xml:space="preserve">Организатор закупки осуществляет функции, указанные в пункте 5.4.1 </w:t>
      </w:r>
      <w:r w:rsidRPr="007C24AA">
        <w:rPr>
          <w:sz w:val="24"/>
          <w:szCs w:val="24"/>
        </w:rPr>
        <w:t xml:space="preserve">Положения </w:t>
      </w:r>
      <w:r w:rsidR="006A0F3B" w:rsidRPr="007C24AA">
        <w:rPr>
          <w:sz w:val="24"/>
          <w:szCs w:val="24"/>
        </w:rPr>
        <w:t>от имени Заказчика. При этом права и обязанности возникают непосредственно у Заказчика.</w:t>
      </w:r>
    </w:p>
    <w:p w:rsidR="006A0F3B" w:rsidRPr="007C24AA" w:rsidRDefault="006A0F3B" w:rsidP="00FF19FA">
      <w:pPr>
        <w:pStyle w:val="2"/>
        <w:numPr>
          <w:ilvl w:val="2"/>
          <w:numId w:val="18"/>
        </w:numPr>
        <w:shd w:val="clear" w:color="auto" w:fill="auto"/>
        <w:spacing w:after="280" w:line="360" w:lineRule="auto"/>
        <w:ind w:left="0" w:right="20" w:firstLine="567"/>
        <w:jc w:val="both"/>
        <w:rPr>
          <w:sz w:val="24"/>
          <w:szCs w:val="24"/>
        </w:rPr>
      </w:pPr>
      <w:r w:rsidRPr="007C24AA">
        <w:rPr>
          <w:sz w:val="24"/>
          <w:szCs w:val="24"/>
        </w:rPr>
        <w:t>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6A0F3B" w:rsidRPr="007C24AA" w:rsidRDefault="00BD6EE9" w:rsidP="00BD6EE9">
      <w:pPr>
        <w:pStyle w:val="23"/>
        <w:keepNext/>
        <w:keepLines/>
        <w:shd w:val="clear" w:color="auto" w:fill="auto"/>
        <w:spacing w:after="0" w:line="360" w:lineRule="auto"/>
        <w:ind w:firstLine="567"/>
        <w:rPr>
          <w:sz w:val="24"/>
          <w:szCs w:val="24"/>
        </w:rPr>
      </w:pPr>
      <w:bookmarkStart w:id="6" w:name="bookmark8"/>
      <w:r w:rsidRPr="007C24AA">
        <w:rPr>
          <w:sz w:val="24"/>
          <w:szCs w:val="24"/>
        </w:rPr>
        <w:t>6.</w:t>
      </w:r>
      <w:r w:rsidRPr="007C24AA">
        <w:rPr>
          <w:sz w:val="24"/>
          <w:szCs w:val="24"/>
        </w:rPr>
        <w:tab/>
      </w:r>
      <w:r w:rsidR="006A0F3B" w:rsidRPr="007C24AA">
        <w:rPr>
          <w:sz w:val="24"/>
          <w:szCs w:val="24"/>
        </w:rPr>
        <w:t>СПОСОБЫ ЗАКУПКИ</w:t>
      </w:r>
      <w:bookmarkEnd w:id="6"/>
      <w:r w:rsidR="00124C6F" w:rsidRPr="007C24AA">
        <w:rPr>
          <w:sz w:val="24"/>
          <w:szCs w:val="24"/>
        </w:rPr>
        <w:t xml:space="preserve"> И УСЛОВИЯ ИХ ПРИМЕНЕНИЯ</w:t>
      </w:r>
    </w:p>
    <w:p w:rsidR="00124C6F" w:rsidRPr="007C24AA" w:rsidRDefault="00BD6EE9" w:rsidP="00124C6F">
      <w:pPr>
        <w:pStyle w:val="2"/>
        <w:shd w:val="clear" w:color="auto" w:fill="auto"/>
        <w:spacing w:after="0" w:line="360" w:lineRule="auto"/>
        <w:ind w:firstLine="567"/>
        <w:jc w:val="both"/>
        <w:rPr>
          <w:sz w:val="24"/>
          <w:szCs w:val="24"/>
        </w:rPr>
      </w:pPr>
      <w:r w:rsidRPr="007C24AA">
        <w:rPr>
          <w:sz w:val="24"/>
          <w:szCs w:val="24"/>
        </w:rPr>
        <w:t>6.1</w:t>
      </w:r>
      <w:r w:rsidRPr="007C24AA">
        <w:rPr>
          <w:sz w:val="24"/>
          <w:szCs w:val="24"/>
        </w:rPr>
        <w:tab/>
      </w:r>
      <w:r w:rsidR="00124C6F" w:rsidRPr="007C24AA">
        <w:rPr>
          <w:sz w:val="24"/>
          <w:szCs w:val="24"/>
        </w:rPr>
        <w:t>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следующих процедур закупки:</w:t>
      </w:r>
    </w:p>
    <w:p w:rsidR="00124C6F" w:rsidRPr="007C24AA" w:rsidRDefault="000E0D2E" w:rsidP="00124C6F">
      <w:pPr>
        <w:pStyle w:val="2"/>
        <w:shd w:val="clear" w:color="auto" w:fill="auto"/>
        <w:spacing w:after="0" w:line="360" w:lineRule="auto"/>
        <w:ind w:firstLine="567"/>
        <w:jc w:val="both"/>
        <w:rPr>
          <w:sz w:val="24"/>
          <w:szCs w:val="24"/>
        </w:rPr>
      </w:pPr>
      <w:r w:rsidRPr="007C24AA">
        <w:rPr>
          <w:sz w:val="24"/>
          <w:szCs w:val="24"/>
        </w:rPr>
        <w:t>1)</w:t>
      </w:r>
      <w:r w:rsidRPr="007C24AA">
        <w:rPr>
          <w:sz w:val="24"/>
          <w:szCs w:val="24"/>
        </w:rPr>
        <w:tab/>
      </w:r>
      <w:r w:rsidR="00124C6F" w:rsidRPr="007C24AA">
        <w:rPr>
          <w:sz w:val="24"/>
          <w:szCs w:val="24"/>
        </w:rPr>
        <w:t>конкурс;</w:t>
      </w:r>
    </w:p>
    <w:p w:rsidR="00124C6F" w:rsidRPr="007C24AA" w:rsidRDefault="000E0D2E" w:rsidP="00124C6F">
      <w:pPr>
        <w:pStyle w:val="2"/>
        <w:shd w:val="clear" w:color="auto" w:fill="auto"/>
        <w:spacing w:after="0" w:line="360" w:lineRule="auto"/>
        <w:ind w:firstLine="567"/>
        <w:jc w:val="both"/>
        <w:rPr>
          <w:sz w:val="24"/>
          <w:szCs w:val="24"/>
        </w:rPr>
      </w:pPr>
      <w:r w:rsidRPr="007C24AA">
        <w:rPr>
          <w:sz w:val="24"/>
          <w:szCs w:val="24"/>
        </w:rPr>
        <w:t>2)</w:t>
      </w:r>
      <w:r w:rsidRPr="007C24AA">
        <w:rPr>
          <w:sz w:val="24"/>
          <w:szCs w:val="24"/>
        </w:rPr>
        <w:tab/>
      </w:r>
      <w:r w:rsidR="00124C6F" w:rsidRPr="007C24AA">
        <w:rPr>
          <w:sz w:val="24"/>
          <w:szCs w:val="24"/>
        </w:rPr>
        <w:t>аукцион;</w:t>
      </w:r>
    </w:p>
    <w:p w:rsidR="00124C6F" w:rsidRPr="007C24AA" w:rsidRDefault="000E0D2E" w:rsidP="00124C6F">
      <w:pPr>
        <w:pStyle w:val="2"/>
        <w:shd w:val="clear" w:color="auto" w:fill="auto"/>
        <w:spacing w:after="0" w:line="360" w:lineRule="auto"/>
        <w:ind w:firstLine="567"/>
        <w:jc w:val="both"/>
        <w:rPr>
          <w:sz w:val="24"/>
          <w:szCs w:val="24"/>
        </w:rPr>
      </w:pPr>
      <w:r w:rsidRPr="007C24AA">
        <w:rPr>
          <w:sz w:val="24"/>
          <w:szCs w:val="24"/>
        </w:rPr>
        <w:t>3)</w:t>
      </w:r>
      <w:r w:rsidRPr="007C24AA">
        <w:rPr>
          <w:sz w:val="24"/>
          <w:szCs w:val="24"/>
        </w:rPr>
        <w:tab/>
      </w:r>
      <w:r w:rsidR="006A0F3B" w:rsidRPr="007C24AA">
        <w:rPr>
          <w:sz w:val="24"/>
          <w:szCs w:val="24"/>
        </w:rPr>
        <w:t>запр</w:t>
      </w:r>
      <w:r w:rsidR="00124C6F" w:rsidRPr="007C24AA">
        <w:rPr>
          <w:sz w:val="24"/>
          <w:szCs w:val="24"/>
        </w:rPr>
        <w:t>ос предложений;</w:t>
      </w:r>
    </w:p>
    <w:p w:rsidR="00124C6F" w:rsidRPr="007C24AA" w:rsidRDefault="000E0D2E" w:rsidP="00124C6F">
      <w:pPr>
        <w:pStyle w:val="2"/>
        <w:shd w:val="clear" w:color="auto" w:fill="auto"/>
        <w:spacing w:after="0" w:line="360" w:lineRule="auto"/>
        <w:ind w:firstLine="567"/>
        <w:jc w:val="both"/>
        <w:rPr>
          <w:sz w:val="24"/>
          <w:szCs w:val="24"/>
        </w:rPr>
      </w:pPr>
      <w:r w:rsidRPr="007C24AA">
        <w:rPr>
          <w:sz w:val="24"/>
          <w:szCs w:val="24"/>
        </w:rPr>
        <w:t>4)</w:t>
      </w:r>
      <w:r w:rsidRPr="007C24AA">
        <w:rPr>
          <w:sz w:val="24"/>
          <w:szCs w:val="24"/>
        </w:rPr>
        <w:tab/>
      </w:r>
      <w:r w:rsidR="00124C6F" w:rsidRPr="007C24AA">
        <w:rPr>
          <w:sz w:val="24"/>
          <w:szCs w:val="24"/>
        </w:rPr>
        <w:t>запрос цен;</w:t>
      </w:r>
    </w:p>
    <w:p w:rsidR="006A0F3B" w:rsidRPr="007C24AA" w:rsidRDefault="000E0D2E" w:rsidP="00124C6F">
      <w:pPr>
        <w:pStyle w:val="2"/>
        <w:shd w:val="clear" w:color="auto" w:fill="auto"/>
        <w:spacing w:after="0" w:line="360" w:lineRule="auto"/>
        <w:ind w:firstLine="567"/>
        <w:jc w:val="both"/>
        <w:rPr>
          <w:sz w:val="24"/>
          <w:szCs w:val="24"/>
        </w:rPr>
      </w:pPr>
      <w:r w:rsidRPr="007C24AA">
        <w:rPr>
          <w:sz w:val="24"/>
          <w:szCs w:val="24"/>
        </w:rPr>
        <w:t>5)</w:t>
      </w:r>
      <w:r w:rsidRPr="007C24AA">
        <w:rPr>
          <w:sz w:val="24"/>
          <w:szCs w:val="24"/>
        </w:rPr>
        <w:tab/>
      </w:r>
      <w:r w:rsidR="00BD6EE9" w:rsidRPr="007C24AA">
        <w:rPr>
          <w:sz w:val="24"/>
          <w:szCs w:val="24"/>
        </w:rPr>
        <w:t>закупка у единственного поставщика (исполнителя, подрядчика</w:t>
      </w:r>
      <w:r w:rsidR="006A0F3B" w:rsidRPr="007C24AA">
        <w:rPr>
          <w:sz w:val="24"/>
          <w:szCs w:val="24"/>
        </w:rPr>
        <w:t>).</w:t>
      </w:r>
    </w:p>
    <w:p w:rsidR="0041202A" w:rsidRPr="007C24AA" w:rsidRDefault="0041202A" w:rsidP="0041202A">
      <w:pPr>
        <w:pStyle w:val="2"/>
        <w:shd w:val="clear" w:color="auto" w:fill="auto"/>
        <w:spacing w:after="0" w:line="360" w:lineRule="auto"/>
        <w:ind w:right="20" w:firstLine="567"/>
        <w:jc w:val="both"/>
        <w:rPr>
          <w:sz w:val="24"/>
          <w:szCs w:val="24"/>
        </w:rPr>
      </w:pPr>
      <w:r w:rsidRPr="007C24AA">
        <w:rPr>
          <w:sz w:val="24"/>
          <w:szCs w:val="24"/>
        </w:rPr>
        <w:t>6.2</w:t>
      </w:r>
      <w:r w:rsidRPr="007C24AA">
        <w:rPr>
          <w:sz w:val="24"/>
          <w:szCs w:val="24"/>
        </w:rPr>
        <w:tab/>
        <w:t>Конкурс и а</w:t>
      </w:r>
      <w:r w:rsidR="005A6AED" w:rsidRPr="007C24AA">
        <w:rPr>
          <w:sz w:val="24"/>
          <w:szCs w:val="24"/>
        </w:rPr>
        <w:t xml:space="preserve">укцион </w:t>
      </w:r>
      <w:r w:rsidRPr="007C24AA">
        <w:rPr>
          <w:sz w:val="24"/>
          <w:szCs w:val="24"/>
        </w:rPr>
        <w:t>могут применяться при закупках любых товаров, работ, услуг без ограничения суммы закупки. Запрос предложений, запрос цен и закупка у единственного поставщика (исполнителя, подрядчика) применяются в случаях и при соблюдении условий, предусмотренных Положением о закупке.</w:t>
      </w:r>
    </w:p>
    <w:p w:rsidR="0041202A" w:rsidRPr="007C24AA" w:rsidRDefault="0041202A" w:rsidP="0041202A">
      <w:pPr>
        <w:pStyle w:val="2"/>
        <w:shd w:val="clear" w:color="auto" w:fill="auto"/>
        <w:spacing w:after="0" w:line="360" w:lineRule="auto"/>
        <w:ind w:firstLine="567"/>
        <w:jc w:val="both"/>
        <w:rPr>
          <w:sz w:val="24"/>
          <w:szCs w:val="24"/>
        </w:rPr>
      </w:pPr>
      <w:r w:rsidRPr="007C24AA">
        <w:rPr>
          <w:sz w:val="24"/>
          <w:szCs w:val="24"/>
        </w:rPr>
        <w:t>6.3</w:t>
      </w:r>
      <w:r w:rsidRPr="007C24AA">
        <w:rPr>
          <w:sz w:val="24"/>
          <w:szCs w:val="24"/>
        </w:rPr>
        <w:tab/>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rsidR="0041202A" w:rsidRPr="007C24AA" w:rsidRDefault="0041202A" w:rsidP="0041202A">
      <w:pPr>
        <w:pStyle w:val="Oaeno"/>
        <w:spacing w:line="360" w:lineRule="auto"/>
        <w:ind w:firstLine="567"/>
        <w:jc w:val="both"/>
        <w:rPr>
          <w:rFonts w:ascii="Times New Roman" w:hAnsi="Times New Roman"/>
          <w:sz w:val="24"/>
          <w:szCs w:val="24"/>
        </w:rPr>
      </w:pPr>
      <w:r w:rsidRPr="007C24AA">
        <w:rPr>
          <w:rFonts w:ascii="Times New Roman" w:hAnsi="Times New Roman"/>
          <w:sz w:val="24"/>
          <w:szCs w:val="24"/>
          <w:lang w:eastAsia="en-US"/>
        </w:rPr>
        <w:lastRenderedPageBreak/>
        <w:t>6.4</w:t>
      </w:r>
      <w:r w:rsidRPr="007C24AA">
        <w:rPr>
          <w:rFonts w:ascii="Times New Roman" w:hAnsi="Times New Roman"/>
          <w:sz w:val="24"/>
          <w:szCs w:val="24"/>
          <w:lang w:eastAsia="en-US"/>
        </w:rPr>
        <w:tab/>
        <w:t>Выбор поставщика (подрядчика, исполнителя</w:t>
      </w:r>
      <w:r w:rsidRPr="007C24AA">
        <w:rPr>
          <w:rFonts w:ascii="Times New Roman" w:hAnsi="Times New Roman"/>
          <w:sz w:val="24"/>
          <w:szCs w:val="24"/>
        </w:rPr>
        <w:t>)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41202A" w:rsidRPr="007C24AA" w:rsidRDefault="0041202A" w:rsidP="0041202A">
      <w:pPr>
        <w:autoSpaceDE w:val="0"/>
        <w:autoSpaceDN w:val="0"/>
        <w:adjustRightInd w:val="0"/>
        <w:spacing w:line="360" w:lineRule="auto"/>
        <w:ind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Аукцион может проводит</w:t>
      </w:r>
      <w:r w:rsidR="0039344C" w:rsidRPr="007C24AA">
        <w:rPr>
          <w:rFonts w:ascii="Times New Roman" w:eastAsia="Times New Roman" w:hAnsi="Times New Roman" w:cs="Times New Roman"/>
          <w:color w:val="auto"/>
          <w:lang w:eastAsia="en-US" w:bidi="ar-SA"/>
        </w:rPr>
        <w:t>ь</w:t>
      </w:r>
      <w:r w:rsidRPr="007C24AA">
        <w:rPr>
          <w:rFonts w:ascii="Times New Roman" w:eastAsia="Times New Roman" w:hAnsi="Times New Roman" w:cs="Times New Roman"/>
          <w:color w:val="auto"/>
          <w:lang w:eastAsia="en-US" w:bidi="ar-SA"/>
        </w:rPr>
        <w:t xml:space="preserve">ся в электронной форме. Аукцион в электронной форме – это аукцион, </w:t>
      </w:r>
      <w:r w:rsidR="000D0027" w:rsidRPr="007C24AA">
        <w:rPr>
          <w:rFonts w:ascii="Times New Roman" w:eastAsia="Times New Roman" w:hAnsi="Times New Roman" w:cs="Times New Roman"/>
          <w:color w:val="auto"/>
          <w:lang w:eastAsia="en-US" w:bidi="ar-SA"/>
        </w:rPr>
        <w:t>при котором информация о закупке сообщается Заказчиком неограниченн</w:t>
      </w:r>
      <w:r w:rsidR="0040683C" w:rsidRPr="007C24AA">
        <w:rPr>
          <w:rFonts w:ascii="Times New Roman" w:eastAsia="Times New Roman" w:hAnsi="Times New Roman" w:cs="Times New Roman"/>
          <w:color w:val="auto"/>
          <w:lang w:eastAsia="en-US" w:bidi="ar-SA"/>
        </w:rPr>
        <w:t xml:space="preserve">ому кругу лиц путем размещения </w:t>
      </w:r>
      <w:r w:rsidR="000D0027" w:rsidRPr="007C24AA">
        <w:rPr>
          <w:rFonts w:ascii="Times New Roman" w:eastAsia="Times New Roman" w:hAnsi="Times New Roman" w:cs="Times New Roman"/>
          <w:color w:val="auto"/>
          <w:lang w:eastAsia="en-US" w:bidi="ar-SA"/>
        </w:rPr>
        <w:t>в единой информационной системе извещения о проведении такого аукциона и документации о нем.</w:t>
      </w:r>
    </w:p>
    <w:p w:rsidR="0041202A" w:rsidRPr="007C24AA" w:rsidRDefault="005A6AED" w:rsidP="00B865D3">
      <w:pPr>
        <w:pStyle w:val="2"/>
        <w:shd w:val="clear" w:color="auto" w:fill="auto"/>
        <w:spacing w:after="0" w:line="360" w:lineRule="auto"/>
        <w:ind w:firstLine="567"/>
        <w:jc w:val="both"/>
        <w:rPr>
          <w:sz w:val="24"/>
          <w:szCs w:val="24"/>
        </w:rPr>
      </w:pPr>
      <w:r w:rsidRPr="007C24AA">
        <w:rPr>
          <w:sz w:val="24"/>
          <w:szCs w:val="24"/>
        </w:rPr>
        <w:t>6.5</w:t>
      </w:r>
      <w:r w:rsidRPr="007C24AA">
        <w:rPr>
          <w:sz w:val="24"/>
          <w:szCs w:val="24"/>
        </w:rPr>
        <w:tab/>
      </w:r>
      <w:r w:rsidR="0041202A" w:rsidRPr="007C24AA">
        <w:rPr>
          <w:sz w:val="24"/>
          <w:szCs w:val="24"/>
        </w:rPr>
        <w:t>Выбор поставщика (подрядчика,</w:t>
      </w:r>
      <w:r w:rsidRPr="007C24AA">
        <w:rPr>
          <w:sz w:val="24"/>
          <w:szCs w:val="24"/>
        </w:rPr>
        <w:t xml:space="preserve"> исполнителя) путем проведения </w:t>
      </w:r>
      <w:r w:rsidR="0041202A" w:rsidRPr="007C24AA">
        <w:rPr>
          <w:sz w:val="24"/>
          <w:szCs w:val="24"/>
        </w:rPr>
        <w:t xml:space="preserve">запроса предложений может осуществляться, если предметом закупки </w:t>
      </w:r>
      <w:r w:rsidR="00B865D3" w:rsidRPr="007C24AA">
        <w:rPr>
          <w:sz w:val="24"/>
          <w:szCs w:val="24"/>
        </w:rPr>
        <w:t>не является простая и (или) стандартно сопоставимая продукция (товары, работы, услуги), существенное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r w:rsidR="0041202A" w:rsidRPr="007C24AA">
        <w:rPr>
          <w:sz w:val="24"/>
          <w:szCs w:val="24"/>
        </w:rPr>
        <w:t xml:space="preserve">, </w:t>
      </w:r>
      <w:r w:rsidR="00B865D3" w:rsidRPr="007C24AA">
        <w:rPr>
          <w:sz w:val="24"/>
          <w:szCs w:val="24"/>
        </w:rPr>
        <w:t xml:space="preserve">а </w:t>
      </w:r>
      <w:r w:rsidR="0041202A" w:rsidRPr="007C24AA">
        <w:rPr>
          <w:sz w:val="24"/>
          <w:szCs w:val="24"/>
        </w:rPr>
        <w:t xml:space="preserve">начальная (максимальная) цена договора не </w:t>
      </w:r>
      <w:r w:rsidR="0040683C" w:rsidRPr="007C24AA">
        <w:rPr>
          <w:sz w:val="24"/>
          <w:szCs w:val="24"/>
        </w:rPr>
        <w:t xml:space="preserve">превышает </w:t>
      </w:r>
      <w:r w:rsidR="00121903">
        <w:rPr>
          <w:sz w:val="24"/>
          <w:szCs w:val="24"/>
        </w:rPr>
        <w:t>1 000 000 (один миллион)</w:t>
      </w:r>
      <w:r w:rsidR="00B865D3" w:rsidRPr="007C24AA">
        <w:rPr>
          <w:sz w:val="24"/>
          <w:szCs w:val="24"/>
        </w:rPr>
        <w:t>рублей.</w:t>
      </w:r>
      <w:r w:rsidR="00B8400E" w:rsidRPr="007C24AA">
        <w:rPr>
          <w:sz w:val="24"/>
          <w:szCs w:val="24"/>
        </w:rPr>
        <w:t xml:space="preserve">При этом совокупный годовой объем закупок, который заказчик </w:t>
      </w:r>
      <w:r w:rsidR="0040683C" w:rsidRPr="007C24AA">
        <w:rPr>
          <w:sz w:val="24"/>
          <w:szCs w:val="24"/>
        </w:rPr>
        <w:t xml:space="preserve">вправе осуществить на основании </w:t>
      </w:r>
      <w:r w:rsidR="00B8400E" w:rsidRPr="007C24AA">
        <w:rPr>
          <w:sz w:val="24"/>
          <w:szCs w:val="24"/>
        </w:rPr>
        <w:t>настоящего пункта</w:t>
      </w:r>
      <w:r w:rsidR="00B8400E" w:rsidRPr="007C24AA">
        <w:rPr>
          <w:i/>
          <w:sz w:val="24"/>
          <w:szCs w:val="24"/>
        </w:rPr>
        <w:t>, не превышает двадцать процентов</w:t>
      </w:r>
      <w:r w:rsidR="00B8400E" w:rsidRPr="007C24AA">
        <w:rPr>
          <w:sz w:val="24"/>
          <w:szCs w:val="24"/>
        </w:rPr>
        <w:t xml:space="preserve"> размера средств, предусмотренных на осуществление закупок заказчика в соответствии с планом закупки, предусмотренным пунктом 4.2 настоящего Положения.</w:t>
      </w:r>
    </w:p>
    <w:p w:rsidR="0041202A" w:rsidRPr="007C24AA" w:rsidRDefault="005A6AED" w:rsidP="005A6AED">
      <w:pPr>
        <w:pStyle w:val="Oaeno"/>
        <w:spacing w:line="360" w:lineRule="auto"/>
        <w:ind w:firstLine="708"/>
        <w:jc w:val="both"/>
        <w:rPr>
          <w:rFonts w:ascii="Times New Roman" w:hAnsi="Times New Roman"/>
          <w:sz w:val="24"/>
          <w:szCs w:val="24"/>
          <w:lang w:eastAsia="en-US"/>
        </w:rPr>
      </w:pPr>
      <w:r w:rsidRPr="007C24AA">
        <w:rPr>
          <w:rFonts w:ascii="Times New Roman" w:hAnsi="Times New Roman"/>
          <w:sz w:val="24"/>
          <w:szCs w:val="24"/>
          <w:lang w:eastAsia="en-US"/>
        </w:rPr>
        <w:t>6.6</w:t>
      </w:r>
      <w:r w:rsidRPr="007C24AA">
        <w:rPr>
          <w:rFonts w:ascii="Times New Roman" w:hAnsi="Times New Roman"/>
          <w:sz w:val="24"/>
          <w:szCs w:val="24"/>
          <w:lang w:eastAsia="en-US"/>
        </w:rPr>
        <w:tab/>
      </w:r>
      <w:r w:rsidR="0041202A" w:rsidRPr="007C24AA">
        <w:rPr>
          <w:rFonts w:ascii="Times New Roman" w:hAnsi="Times New Roman"/>
          <w:sz w:val="24"/>
          <w:szCs w:val="24"/>
          <w:lang w:eastAsia="en-US"/>
        </w:rPr>
        <w:t>Выбор поставщика (подрядчика,</w:t>
      </w:r>
      <w:r w:rsidRPr="007C24AA">
        <w:rPr>
          <w:rFonts w:ascii="Times New Roman" w:hAnsi="Times New Roman"/>
          <w:sz w:val="24"/>
          <w:szCs w:val="24"/>
          <w:lang w:eastAsia="en-US"/>
        </w:rPr>
        <w:t xml:space="preserve"> исполнителя) путем проведения </w:t>
      </w:r>
      <w:r w:rsidR="0041202A" w:rsidRPr="007C24AA">
        <w:rPr>
          <w:rFonts w:ascii="Times New Roman" w:hAnsi="Times New Roman"/>
          <w:sz w:val="24"/>
          <w:szCs w:val="24"/>
          <w:lang w:eastAsia="en-US"/>
        </w:rPr>
        <w:t>запроса цен может осуществляться, если предметом закупки является поставка товаров, выполнение работ, оказание услуг, для которых есть функционирующий рынок, а максимальная цен</w:t>
      </w:r>
      <w:r w:rsidR="0040683C" w:rsidRPr="007C24AA">
        <w:rPr>
          <w:rFonts w:ascii="Times New Roman" w:hAnsi="Times New Roman"/>
          <w:sz w:val="24"/>
          <w:szCs w:val="24"/>
          <w:lang w:eastAsia="en-US"/>
        </w:rPr>
        <w:t>а договора составляет не более 500 000</w:t>
      </w:r>
      <w:r w:rsidR="0041202A" w:rsidRPr="007C24AA">
        <w:rPr>
          <w:rFonts w:ascii="Times New Roman" w:hAnsi="Times New Roman"/>
          <w:sz w:val="24"/>
          <w:szCs w:val="24"/>
          <w:lang w:eastAsia="en-US"/>
        </w:rPr>
        <w:t xml:space="preserve">рублей. </w:t>
      </w:r>
      <w:r w:rsidR="00B8400E" w:rsidRPr="007C24AA">
        <w:rPr>
          <w:rFonts w:ascii="Times New Roman" w:hAnsi="Times New Roman"/>
          <w:sz w:val="24"/>
          <w:szCs w:val="24"/>
          <w:lang w:eastAsia="en-US"/>
        </w:rPr>
        <w:t xml:space="preserve">При этом совокупный годовой объем закупок, который заказчик вправе осуществить на основании настоящего пункта, </w:t>
      </w:r>
      <w:r w:rsidR="00B8400E" w:rsidRPr="007C24AA">
        <w:rPr>
          <w:rFonts w:ascii="Times New Roman" w:hAnsi="Times New Roman"/>
          <w:i/>
          <w:sz w:val="24"/>
          <w:szCs w:val="24"/>
          <w:lang w:eastAsia="en-US"/>
        </w:rPr>
        <w:t>не превышает пятнадцать процентов</w:t>
      </w:r>
      <w:r w:rsidR="00B8400E" w:rsidRPr="007C24AA">
        <w:rPr>
          <w:rFonts w:ascii="Times New Roman" w:hAnsi="Times New Roman"/>
          <w:sz w:val="24"/>
          <w:szCs w:val="24"/>
          <w:lang w:eastAsia="en-US"/>
        </w:rPr>
        <w:t xml:space="preserve"> размера средств, предусмотренных на осуществление закупок заказчика в соответствии с планом закупки, предусмотренным пунктом 4.2 настоящего Положения.</w:t>
      </w:r>
    </w:p>
    <w:p w:rsidR="00B865D3" w:rsidRPr="007C24AA" w:rsidRDefault="00B865D3" w:rsidP="00B865D3">
      <w:pPr>
        <w:pStyle w:val="2"/>
        <w:shd w:val="clear" w:color="auto" w:fill="auto"/>
        <w:spacing w:after="0" w:line="360" w:lineRule="auto"/>
        <w:ind w:right="20" w:firstLine="567"/>
        <w:jc w:val="both"/>
        <w:rPr>
          <w:sz w:val="24"/>
          <w:szCs w:val="24"/>
        </w:rPr>
      </w:pPr>
      <w:r w:rsidRPr="007C24AA">
        <w:rPr>
          <w:sz w:val="24"/>
          <w:szCs w:val="24"/>
        </w:rPr>
        <w:t>6.7</w:t>
      </w:r>
      <w:r w:rsidRPr="007C24AA">
        <w:rPr>
          <w:sz w:val="24"/>
          <w:szCs w:val="24"/>
        </w:rPr>
        <w:tab/>
        <w:t xml:space="preserve">При закупке товаров, работ, услуг путем проведения конкурса или аукциона могут выделяться лоты,в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B865D3" w:rsidRPr="007C24AA" w:rsidRDefault="00B865D3" w:rsidP="00B865D3">
      <w:pPr>
        <w:pStyle w:val="2"/>
        <w:shd w:val="clear" w:color="auto" w:fill="auto"/>
        <w:spacing w:after="0" w:line="360" w:lineRule="auto"/>
        <w:ind w:right="20" w:firstLine="567"/>
        <w:jc w:val="both"/>
        <w:rPr>
          <w:sz w:val="24"/>
          <w:szCs w:val="24"/>
        </w:rPr>
      </w:pPr>
      <w:r w:rsidRPr="007C24AA">
        <w:rPr>
          <w:sz w:val="24"/>
          <w:szCs w:val="24"/>
        </w:rPr>
        <w:t>6.8</w:t>
      </w:r>
      <w:r w:rsidRPr="007C24AA">
        <w:rPr>
          <w:sz w:val="24"/>
          <w:szCs w:val="24"/>
        </w:rPr>
        <w:tab/>
        <w:t xml:space="preserve">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w:t>
      </w:r>
      <w:r w:rsidR="000D0027" w:rsidRPr="007C24AA">
        <w:rPr>
          <w:sz w:val="24"/>
          <w:szCs w:val="24"/>
        </w:rPr>
        <w:t xml:space="preserve">постановлением </w:t>
      </w:r>
      <w:r w:rsidRPr="007C24AA">
        <w:rPr>
          <w:sz w:val="24"/>
          <w:szCs w:val="24"/>
        </w:rPr>
        <w:t>Правительств</w:t>
      </w:r>
      <w:r w:rsidR="000D0027" w:rsidRPr="007C24AA">
        <w:rPr>
          <w:sz w:val="24"/>
          <w:szCs w:val="24"/>
        </w:rPr>
        <w:t>а</w:t>
      </w:r>
      <w:r w:rsidRPr="007C24AA">
        <w:rPr>
          <w:sz w:val="24"/>
          <w:szCs w:val="24"/>
        </w:rPr>
        <w:t xml:space="preserve"> Российской Федерации от 21 июня 2012 г</w:t>
      </w:r>
      <w:r w:rsidR="000D0027" w:rsidRPr="007C24AA">
        <w:rPr>
          <w:sz w:val="24"/>
          <w:szCs w:val="24"/>
        </w:rPr>
        <w:t>.</w:t>
      </w:r>
      <w:r w:rsidRPr="007C24AA">
        <w:rPr>
          <w:sz w:val="24"/>
          <w:szCs w:val="24"/>
        </w:rPr>
        <w:t xml:space="preserve"> № 616.</w:t>
      </w:r>
    </w:p>
    <w:p w:rsidR="00B865D3" w:rsidRPr="007C24AA" w:rsidRDefault="00B865D3" w:rsidP="00B865D3">
      <w:pPr>
        <w:pStyle w:val="2"/>
        <w:shd w:val="clear" w:color="auto" w:fill="auto"/>
        <w:spacing w:after="0" w:line="360" w:lineRule="auto"/>
        <w:ind w:right="20" w:firstLine="567"/>
        <w:jc w:val="both"/>
        <w:rPr>
          <w:sz w:val="24"/>
          <w:szCs w:val="24"/>
        </w:rPr>
      </w:pPr>
      <w:r w:rsidRPr="007C24AA">
        <w:rPr>
          <w:sz w:val="24"/>
          <w:szCs w:val="24"/>
        </w:rPr>
        <w:lastRenderedPageBreak/>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B865D3" w:rsidRPr="007C24AA" w:rsidRDefault="00B865D3" w:rsidP="00414728">
      <w:pPr>
        <w:pStyle w:val="2"/>
        <w:shd w:val="clear" w:color="auto" w:fill="auto"/>
        <w:spacing w:after="0" w:line="360" w:lineRule="auto"/>
        <w:ind w:right="20" w:firstLine="567"/>
        <w:jc w:val="both"/>
        <w:rPr>
          <w:sz w:val="24"/>
          <w:szCs w:val="24"/>
        </w:rPr>
      </w:pPr>
      <w:r w:rsidRPr="007C24AA">
        <w:rPr>
          <w:sz w:val="24"/>
          <w:szCs w:val="24"/>
        </w:rPr>
        <w:t>6.9</w:t>
      </w:r>
      <w:r w:rsidRPr="007C24AA">
        <w:rPr>
          <w:sz w:val="24"/>
          <w:szCs w:val="24"/>
        </w:rPr>
        <w:tab/>
        <w:t>Процедуры закупки могут проводиться Заказчиком в закрытой форме (далее – закрытые процедуры закупки) в соответствии с условиями, установленными Положением о закупке.</w:t>
      </w:r>
    </w:p>
    <w:p w:rsidR="00414728" w:rsidRPr="007C24AA" w:rsidRDefault="00414728" w:rsidP="00414728">
      <w:pPr>
        <w:pStyle w:val="2"/>
        <w:shd w:val="clear" w:color="auto" w:fill="auto"/>
        <w:spacing w:after="0" w:line="360" w:lineRule="auto"/>
        <w:ind w:right="20" w:firstLine="567"/>
        <w:jc w:val="both"/>
        <w:rPr>
          <w:sz w:val="24"/>
          <w:szCs w:val="24"/>
        </w:rPr>
      </w:pPr>
    </w:p>
    <w:p w:rsidR="00744D36" w:rsidRPr="007C24AA" w:rsidRDefault="00744D36" w:rsidP="00B226BE">
      <w:pPr>
        <w:keepNext/>
        <w:keepLines/>
        <w:numPr>
          <w:ilvl w:val="0"/>
          <w:numId w:val="16"/>
        </w:numPr>
        <w:spacing w:after="209" w:line="360" w:lineRule="auto"/>
        <w:ind w:left="0" w:firstLine="567"/>
        <w:jc w:val="both"/>
        <w:outlineLvl w:val="0"/>
        <w:rPr>
          <w:rFonts w:ascii="Times New Roman" w:eastAsia="Times New Roman" w:hAnsi="Times New Roman" w:cs="Times New Roman"/>
          <w:b/>
          <w:bCs/>
          <w:color w:val="auto"/>
          <w:lang w:eastAsia="en-US" w:bidi="ar-SA"/>
        </w:rPr>
      </w:pPr>
      <w:bookmarkStart w:id="7" w:name="bookmark9"/>
      <w:r w:rsidRPr="007C24AA">
        <w:rPr>
          <w:rFonts w:ascii="Times New Roman" w:eastAsia="Times New Roman" w:hAnsi="Times New Roman" w:cs="Times New Roman"/>
          <w:b/>
          <w:bCs/>
          <w:color w:val="auto"/>
          <w:lang w:eastAsia="en-US" w:bidi="ar-SA"/>
        </w:rPr>
        <w:t>ТРЕБОВАНИЯ К УЧАСТНИКАМ ЗАКУПКИ</w:t>
      </w:r>
      <w:bookmarkEnd w:id="7"/>
    </w:p>
    <w:p w:rsidR="000D0027" w:rsidRPr="007C24AA" w:rsidRDefault="000D0027" w:rsidP="000D0027">
      <w:pPr>
        <w:numPr>
          <w:ilvl w:val="1"/>
          <w:numId w:val="16"/>
        </w:numPr>
        <w:spacing w:line="360" w:lineRule="auto"/>
        <w:ind w:left="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Участником закупки может бытьлюбое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744D36" w:rsidRPr="007C24AA" w:rsidRDefault="00744D36" w:rsidP="000D0027">
      <w:pPr>
        <w:numPr>
          <w:ilvl w:val="1"/>
          <w:numId w:val="16"/>
        </w:numPr>
        <w:spacing w:line="360" w:lineRule="auto"/>
        <w:ind w:left="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К участникам закупки предъявляются следующие обязательные требования:</w:t>
      </w:r>
    </w:p>
    <w:p w:rsidR="00744D36" w:rsidRPr="007C24AA" w:rsidRDefault="00744D36" w:rsidP="00744D36">
      <w:pPr>
        <w:numPr>
          <w:ilvl w:val="0"/>
          <w:numId w:val="5"/>
        </w:numPr>
        <w:spacing w:line="360" w:lineRule="auto"/>
        <w:ind w:right="2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4D36" w:rsidRPr="007C24AA" w:rsidRDefault="00744D36" w:rsidP="00744D36">
      <w:pPr>
        <w:numPr>
          <w:ilvl w:val="0"/>
          <w:numId w:val="5"/>
        </w:numPr>
        <w:spacing w:line="360" w:lineRule="auto"/>
        <w:ind w:right="2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4D36" w:rsidRPr="007C24AA" w:rsidRDefault="00744D36" w:rsidP="00744D36">
      <w:pPr>
        <w:numPr>
          <w:ilvl w:val="0"/>
          <w:numId w:val="5"/>
        </w:numPr>
        <w:spacing w:line="360" w:lineRule="auto"/>
        <w:ind w:right="2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744D36" w:rsidRPr="007C24AA" w:rsidRDefault="00744D36" w:rsidP="00744D36">
      <w:pPr>
        <w:numPr>
          <w:ilvl w:val="0"/>
          <w:numId w:val="5"/>
        </w:numPr>
        <w:spacing w:line="360" w:lineRule="auto"/>
        <w:ind w:right="2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w:t>
      </w:r>
      <w:r w:rsidR="00B226BE" w:rsidRPr="007C24AA">
        <w:rPr>
          <w:rFonts w:ascii="Times New Roman" w:eastAsia="Times New Roman" w:hAnsi="Times New Roman" w:cs="Times New Roman"/>
          <w:color w:val="auto"/>
          <w:lang w:eastAsia="en-US" w:bidi="ar-SA"/>
        </w:rPr>
        <w:t xml:space="preserve">в соответствии </w:t>
      </w:r>
      <w:r w:rsidRPr="007C24AA">
        <w:rPr>
          <w:rFonts w:ascii="Times New Roman" w:eastAsia="Times New Roman" w:hAnsi="Times New Roman" w:cs="Times New Roman"/>
          <w:color w:val="auto"/>
          <w:lang w:eastAsia="en-US" w:bidi="ar-SA"/>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7C24AA">
        <w:rPr>
          <w:rFonts w:ascii="Times New Roman" w:eastAsia="Times New Roman" w:hAnsi="Times New Roman" w:cs="Times New Roman"/>
          <w:color w:val="auto"/>
          <w:lang w:eastAsia="en-US" w:bidi="ar-SA"/>
        </w:rPr>
        <w:lastRenderedPageBreak/>
        <w:t>закупки, по данным бухгалтерской отчетности за последний отчетный период;</w:t>
      </w:r>
    </w:p>
    <w:p w:rsidR="00744D36" w:rsidRPr="007C24AA" w:rsidRDefault="00744D36" w:rsidP="00744D36">
      <w:pPr>
        <w:numPr>
          <w:ilvl w:val="0"/>
          <w:numId w:val="5"/>
        </w:numPr>
        <w:spacing w:line="360" w:lineRule="auto"/>
        <w:ind w:right="2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w:t>
      </w:r>
      <w:r w:rsidR="0040683C" w:rsidRPr="007C24AA">
        <w:rPr>
          <w:rFonts w:ascii="Times New Roman" w:eastAsia="Times New Roman" w:hAnsi="Times New Roman" w:cs="Times New Roman"/>
          <w:color w:val="auto"/>
          <w:lang w:eastAsia="en-US" w:bidi="ar-SA"/>
        </w:rPr>
        <w:t>димости за преступления в сфере</w:t>
      </w:r>
      <w:r w:rsidRPr="007C24AA">
        <w:rPr>
          <w:rFonts w:ascii="Times New Roman" w:eastAsia="Times New Roman" w:hAnsi="Times New Roman" w:cs="Times New Roman"/>
          <w:color w:val="auto"/>
          <w:lang w:eastAsia="en-US" w:bidi="ar-SA"/>
        </w:rPr>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4D36" w:rsidRPr="007C24AA" w:rsidRDefault="00744D36" w:rsidP="00744D36">
      <w:pPr>
        <w:numPr>
          <w:ilvl w:val="0"/>
          <w:numId w:val="5"/>
        </w:numPr>
        <w:spacing w:line="360" w:lineRule="auto"/>
        <w:ind w:right="20" w:firstLine="567"/>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44D36" w:rsidRPr="007C24AA" w:rsidRDefault="00744D36" w:rsidP="00744D36">
      <w:pPr>
        <w:numPr>
          <w:ilvl w:val="0"/>
          <w:numId w:val="5"/>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отсутствие сведений об участнике закупки в реестре недобросовестных поставщиков, предусмотренном Федеральным законом от 18 июл</w:t>
      </w:r>
      <w:r w:rsidR="000D0027" w:rsidRPr="007C24AA">
        <w:rPr>
          <w:rFonts w:ascii="Times New Roman" w:eastAsia="Times New Roman" w:hAnsi="Times New Roman" w:cs="Times New Roman"/>
          <w:color w:val="auto"/>
          <w:lang w:eastAsia="en-US" w:bidi="ar-SA"/>
        </w:rPr>
        <w:t>я 2011 г.</w:t>
      </w:r>
      <w:r w:rsidRPr="007C24AA">
        <w:rPr>
          <w:rFonts w:ascii="Times New Roman" w:eastAsia="Times New Roman" w:hAnsi="Times New Roman" w:cs="Times New Roman"/>
          <w:color w:val="auto"/>
          <w:lang w:eastAsia="en-US" w:bidi="ar-SA"/>
        </w:rPr>
        <w:t xml:space="preserve"> № 223-ФЗ «О закупках товаров, работ, услуг отдельными видами юридических лиц»</w:t>
      </w:r>
      <w:r w:rsidR="00B32832" w:rsidRPr="007C24AA">
        <w:rPr>
          <w:rFonts w:ascii="Times New Roman" w:eastAsia="Times New Roman" w:hAnsi="Times New Roman" w:cs="Times New Roman"/>
          <w:color w:val="auto"/>
          <w:lang w:eastAsia="en-US" w:bidi="ar-SA"/>
        </w:rPr>
        <w:t>;</w:t>
      </w:r>
    </w:p>
    <w:p w:rsidR="00744D36" w:rsidRPr="007C24AA" w:rsidRDefault="00744D36" w:rsidP="00744D36">
      <w:pPr>
        <w:numPr>
          <w:ilvl w:val="0"/>
          <w:numId w:val="5"/>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отсутствие сведений об участниках закупки в реестре недобросовестных поставщиков, предусмотренном Федеральным за</w:t>
      </w:r>
      <w:r w:rsidR="00514CF2" w:rsidRPr="007C24AA">
        <w:rPr>
          <w:rFonts w:ascii="Times New Roman" w:eastAsia="Times New Roman" w:hAnsi="Times New Roman" w:cs="Times New Roman"/>
          <w:color w:val="auto"/>
          <w:lang w:eastAsia="en-US" w:bidi="ar-SA"/>
        </w:rPr>
        <w:t>коном от 5 апреля 2013 г.</w:t>
      </w:r>
      <w:r w:rsidRPr="007C24AA">
        <w:rPr>
          <w:rFonts w:ascii="Times New Roman" w:eastAsia="Times New Roman" w:hAnsi="Times New Roman" w:cs="Times New Roman"/>
          <w:color w:val="auto"/>
          <w:lang w:eastAsia="en-US" w:bidi="ar-SA"/>
        </w:rPr>
        <w:t xml:space="preserve">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4D36" w:rsidRPr="007C24AA" w:rsidRDefault="000D0027" w:rsidP="000D0027">
      <w:p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7.3</w:t>
      </w:r>
      <w:r w:rsidRPr="007C24AA">
        <w:rPr>
          <w:rFonts w:ascii="Times New Roman" w:eastAsia="Times New Roman" w:hAnsi="Times New Roman" w:cs="Times New Roman"/>
          <w:color w:val="auto"/>
          <w:lang w:eastAsia="en-US" w:bidi="ar-SA"/>
        </w:rPr>
        <w:tab/>
      </w:r>
      <w:r w:rsidR="00744D36" w:rsidRPr="007C24AA">
        <w:rPr>
          <w:rFonts w:ascii="Times New Roman" w:eastAsia="Times New Roman" w:hAnsi="Times New Roman" w:cs="Times New Roman"/>
          <w:color w:val="auto"/>
          <w:lang w:eastAsia="en-US" w:bidi="ar-SA"/>
        </w:rPr>
        <w:t>В дополнение к требованиям, указанным в пункте 7.</w:t>
      </w:r>
      <w:r w:rsidRPr="007C24AA">
        <w:rPr>
          <w:rFonts w:ascii="Times New Roman" w:eastAsia="Times New Roman" w:hAnsi="Times New Roman" w:cs="Times New Roman"/>
          <w:color w:val="auto"/>
          <w:lang w:eastAsia="en-US" w:bidi="ar-SA"/>
        </w:rPr>
        <w:t>2</w:t>
      </w:r>
      <w:r w:rsidR="0040683C" w:rsidRPr="007C24AA">
        <w:rPr>
          <w:rFonts w:ascii="Times New Roman" w:eastAsia="Times New Roman" w:hAnsi="Times New Roman" w:cs="Times New Roman"/>
          <w:color w:val="auto"/>
          <w:lang w:eastAsia="en-US" w:bidi="ar-SA"/>
        </w:rPr>
        <w:t xml:space="preserve"> Положения, </w:t>
      </w:r>
      <w:r w:rsidR="00744D36" w:rsidRPr="007C24AA">
        <w:rPr>
          <w:rFonts w:ascii="Times New Roman" w:eastAsia="Times New Roman" w:hAnsi="Times New Roman" w:cs="Times New Roman"/>
          <w:color w:val="auto"/>
          <w:lang w:eastAsia="en-US" w:bidi="ar-SA"/>
        </w:rPr>
        <w:t>Заказчик в зависимости от предмета и условий закупки вправе предъявлять к участникам закупки иные требования, в том числе:</w:t>
      </w:r>
    </w:p>
    <w:p w:rsidR="00744D36" w:rsidRPr="007C24AA" w:rsidRDefault="00744D36" w:rsidP="00744D36">
      <w:pPr>
        <w:numPr>
          <w:ilvl w:val="0"/>
          <w:numId w:val="6"/>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 xml:space="preserve">наличие финансовых, материальных средств, а также иных возможностей </w:t>
      </w:r>
      <w:r w:rsidRPr="007C24AA">
        <w:rPr>
          <w:rFonts w:ascii="Times New Roman" w:eastAsia="Times New Roman" w:hAnsi="Times New Roman" w:cs="Times New Roman"/>
          <w:color w:val="auto"/>
          <w:lang w:eastAsia="en-US" w:bidi="ar-SA"/>
        </w:rPr>
        <w:lastRenderedPageBreak/>
        <w:t>(ресурсов), необходимых для выполнения условий договора;</w:t>
      </w:r>
    </w:p>
    <w:p w:rsidR="00744D36" w:rsidRPr="007C24AA" w:rsidRDefault="00744D36" w:rsidP="00744D36">
      <w:pPr>
        <w:numPr>
          <w:ilvl w:val="0"/>
          <w:numId w:val="6"/>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положительная деловая репутация, наличие опыта осуществления поставок, выполнения работ или оказания услуг;</w:t>
      </w:r>
    </w:p>
    <w:p w:rsidR="00744D36" w:rsidRPr="007C24AA" w:rsidRDefault="00744D36" w:rsidP="00744D36">
      <w:pPr>
        <w:numPr>
          <w:ilvl w:val="0"/>
          <w:numId w:val="6"/>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44D36" w:rsidRPr="007C24AA" w:rsidRDefault="000D0027" w:rsidP="000D0027">
      <w:p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7.4</w:t>
      </w:r>
      <w:r w:rsidRPr="007C24AA">
        <w:rPr>
          <w:rFonts w:ascii="Times New Roman" w:eastAsia="Times New Roman" w:hAnsi="Times New Roman" w:cs="Times New Roman"/>
          <w:color w:val="auto"/>
          <w:lang w:eastAsia="en-US" w:bidi="ar-SA"/>
        </w:rPr>
        <w:tab/>
      </w:r>
      <w:r w:rsidR="00744D36" w:rsidRPr="007C24AA">
        <w:rPr>
          <w:rFonts w:ascii="Times New Roman" w:eastAsia="Times New Roman" w:hAnsi="Times New Roman" w:cs="Times New Roman"/>
          <w:color w:val="auto"/>
          <w:lang w:eastAsia="en-US" w:bidi="ar-SA"/>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B32832" w:rsidRPr="007C24AA" w:rsidRDefault="00B32832" w:rsidP="00B32832">
      <w:pPr>
        <w:spacing w:line="360" w:lineRule="auto"/>
        <w:ind w:left="709" w:right="20"/>
        <w:jc w:val="both"/>
        <w:rPr>
          <w:rFonts w:ascii="Times New Roman" w:eastAsia="Times New Roman" w:hAnsi="Times New Roman" w:cs="Times New Roman"/>
          <w:color w:val="auto"/>
          <w:lang w:eastAsia="en-US" w:bidi="ar-SA"/>
        </w:rPr>
      </w:pPr>
    </w:p>
    <w:p w:rsidR="00744D36" w:rsidRPr="007C24AA" w:rsidRDefault="00744D36" w:rsidP="00B226BE">
      <w:pPr>
        <w:keepNext/>
        <w:keepLines/>
        <w:numPr>
          <w:ilvl w:val="0"/>
          <w:numId w:val="16"/>
        </w:numPr>
        <w:spacing w:after="261" w:line="360" w:lineRule="auto"/>
        <w:ind w:left="0" w:firstLine="709"/>
        <w:outlineLvl w:val="0"/>
        <w:rPr>
          <w:rFonts w:ascii="Times New Roman" w:eastAsia="Times New Roman" w:hAnsi="Times New Roman" w:cs="Times New Roman"/>
          <w:b/>
          <w:bCs/>
          <w:color w:val="auto"/>
          <w:lang w:eastAsia="en-US" w:bidi="ar-SA"/>
        </w:rPr>
      </w:pPr>
      <w:bookmarkStart w:id="8" w:name="bookmark10"/>
      <w:r w:rsidRPr="007C24AA">
        <w:rPr>
          <w:rFonts w:ascii="Times New Roman" w:eastAsia="Times New Roman" w:hAnsi="Times New Roman" w:cs="Times New Roman"/>
          <w:b/>
          <w:bCs/>
          <w:color w:val="auto"/>
          <w:lang w:eastAsia="en-US" w:bidi="ar-SA"/>
        </w:rPr>
        <w:t>СОДЕРЖАНИЕ ИЗВЕЩЕНИЯ О ЗАКУПКЕ И ДОКУМЕНТАЦИИ О ЗАКУПКЕ</w:t>
      </w:r>
      <w:bookmarkEnd w:id="8"/>
    </w:p>
    <w:p w:rsidR="00744D36" w:rsidRPr="007C24AA" w:rsidRDefault="00744D36" w:rsidP="00B32832">
      <w:pPr>
        <w:keepNext/>
        <w:keepLines/>
        <w:numPr>
          <w:ilvl w:val="1"/>
          <w:numId w:val="19"/>
        </w:numPr>
        <w:spacing w:line="360" w:lineRule="auto"/>
        <w:ind w:left="0" w:firstLine="709"/>
        <w:jc w:val="both"/>
        <w:outlineLvl w:val="0"/>
        <w:rPr>
          <w:rFonts w:ascii="Times New Roman" w:eastAsia="Times New Roman" w:hAnsi="Times New Roman" w:cs="Times New Roman"/>
          <w:b/>
          <w:bCs/>
          <w:color w:val="auto"/>
          <w:lang w:eastAsia="en-US" w:bidi="ar-SA"/>
        </w:rPr>
      </w:pPr>
      <w:bookmarkStart w:id="9" w:name="bookmark11"/>
      <w:r w:rsidRPr="007C24AA">
        <w:rPr>
          <w:rFonts w:ascii="Times New Roman" w:eastAsia="Times New Roman" w:hAnsi="Times New Roman" w:cs="Times New Roman"/>
          <w:b/>
          <w:bCs/>
          <w:color w:val="auto"/>
          <w:lang w:eastAsia="en-US" w:bidi="ar-SA"/>
        </w:rPr>
        <w:t>Содержание извещения о закупке</w:t>
      </w:r>
      <w:bookmarkEnd w:id="9"/>
    </w:p>
    <w:p w:rsidR="00744D36" w:rsidRPr="007C24AA" w:rsidRDefault="00744D36" w:rsidP="00744D36">
      <w:pPr>
        <w:spacing w:line="360" w:lineRule="auto"/>
        <w:ind w:left="375" w:firstLine="333"/>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8.1.1</w:t>
      </w:r>
      <w:r w:rsidRPr="007C24AA">
        <w:rPr>
          <w:rFonts w:ascii="Times New Roman" w:eastAsia="Times New Roman" w:hAnsi="Times New Roman" w:cs="Times New Roman"/>
          <w:color w:val="auto"/>
          <w:lang w:eastAsia="en-US" w:bidi="ar-SA"/>
        </w:rPr>
        <w:tab/>
        <w:t>В извещении о закупке указываются следующие сведения:</w:t>
      </w:r>
    </w:p>
    <w:p w:rsidR="00744D36" w:rsidRPr="007C24AA" w:rsidRDefault="00744D36" w:rsidP="00B32832">
      <w:pPr>
        <w:numPr>
          <w:ilvl w:val="0"/>
          <w:numId w:val="7"/>
        </w:numPr>
        <w:spacing w:line="360" w:lineRule="auto"/>
        <w:ind w:right="20" w:firstLine="709"/>
        <w:jc w:val="both"/>
        <w:rPr>
          <w:rFonts w:ascii="Times New Roman" w:eastAsia="Times New Roman" w:hAnsi="Times New Roman" w:cs="Times New Roman"/>
          <w:i/>
          <w:iCs/>
          <w:color w:val="auto"/>
          <w:lang w:eastAsia="en-US" w:bidi="ar-SA"/>
        </w:rPr>
      </w:pPr>
      <w:r w:rsidRPr="007C24AA">
        <w:rPr>
          <w:rFonts w:ascii="Times New Roman" w:eastAsia="Times New Roman" w:hAnsi="Times New Roman" w:cs="Times New Roman"/>
          <w:color w:val="auto"/>
          <w:shd w:val="clear" w:color="auto" w:fill="FFFFFF"/>
        </w:rPr>
        <w:t xml:space="preserve">способ закупки </w:t>
      </w:r>
      <w:r w:rsidR="00B32832" w:rsidRPr="007C24AA">
        <w:rPr>
          <w:rFonts w:ascii="Times New Roman" w:eastAsia="Times New Roman" w:hAnsi="Times New Roman" w:cs="Times New Roman"/>
          <w:i/>
          <w:iCs/>
          <w:color w:val="auto"/>
          <w:lang w:eastAsia="en-US" w:bidi="ar-SA"/>
        </w:rPr>
        <w:t>(конкурс, аукцион</w:t>
      </w:r>
      <w:r w:rsidRPr="007C24AA">
        <w:rPr>
          <w:rFonts w:ascii="Times New Roman" w:eastAsia="Times New Roman" w:hAnsi="Times New Roman" w:cs="Times New Roman"/>
          <w:i/>
          <w:iCs/>
          <w:color w:val="auto"/>
          <w:lang w:eastAsia="en-US" w:bidi="ar-SA"/>
        </w:rPr>
        <w:t xml:space="preserve">, запрос предложений, </w:t>
      </w:r>
      <w:r w:rsidR="00B32832" w:rsidRPr="007C24AA">
        <w:rPr>
          <w:rFonts w:ascii="Times New Roman" w:eastAsia="Times New Roman" w:hAnsi="Times New Roman" w:cs="Times New Roman"/>
          <w:i/>
          <w:iCs/>
          <w:color w:val="auto"/>
          <w:lang w:eastAsia="en-US" w:bidi="ar-SA"/>
        </w:rPr>
        <w:t xml:space="preserve">запрос цен, </w:t>
      </w:r>
      <w:r w:rsidRPr="007C24AA">
        <w:rPr>
          <w:rFonts w:ascii="Times New Roman" w:eastAsia="Times New Roman" w:hAnsi="Times New Roman" w:cs="Times New Roman"/>
          <w:i/>
          <w:iCs/>
          <w:color w:val="auto"/>
          <w:lang w:eastAsia="en-US" w:bidi="ar-SA"/>
        </w:rPr>
        <w:t>закупка у единственного поставщика (исполнителя, подрядчика)</w:t>
      </w:r>
      <w:r w:rsidR="00B32832" w:rsidRPr="007C24AA">
        <w:rPr>
          <w:rFonts w:ascii="Times New Roman" w:eastAsia="Times New Roman" w:hAnsi="Times New Roman" w:cs="Times New Roman"/>
          <w:i/>
          <w:iCs/>
          <w:color w:val="auto"/>
          <w:lang w:eastAsia="en-US" w:bidi="ar-SA"/>
        </w:rPr>
        <w:t xml:space="preserve">, </w:t>
      </w:r>
      <w:r w:rsidR="00B32832" w:rsidRPr="007C24AA">
        <w:rPr>
          <w:rFonts w:ascii="Times New Roman" w:eastAsia="Times New Roman" w:hAnsi="Times New Roman" w:cs="Times New Roman"/>
          <w:iCs/>
          <w:color w:val="auto"/>
          <w:lang w:eastAsia="en-US" w:bidi="ar-SA"/>
        </w:rPr>
        <w:t xml:space="preserve">включая форму закупки </w:t>
      </w:r>
      <w:r w:rsidR="00B32832" w:rsidRPr="007C24AA">
        <w:rPr>
          <w:rFonts w:ascii="Times New Roman" w:eastAsia="Times New Roman" w:hAnsi="Times New Roman" w:cs="Times New Roman"/>
          <w:i/>
          <w:iCs/>
          <w:color w:val="auto"/>
          <w:lang w:eastAsia="en-US" w:bidi="ar-SA"/>
        </w:rPr>
        <w:t>(открытая, закрытая)</w:t>
      </w:r>
      <w:r w:rsidRPr="007C24AA">
        <w:rPr>
          <w:rFonts w:ascii="Times New Roman" w:eastAsia="Times New Roman" w:hAnsi="Times New Roman" w:cs="Times New Roman"/>
          <w:i/>
          <w:iCs/>
          <w:color w:val="auto"/>
          <w:lang w:eastAsia="en-US" w:bidi="ar-SA"/>
        </w:rPr>
        <w:t>;</w:t>
      </w:r>
    </w:p>
    <w:p w:rsidR="00744D36" w:rsidRPr="007C24AA" w:rsidRDefault="00744D36" w:rsidP="00B32832">
      <w:pPr>
        <w:numPr>
          <w:ilvl w:val="0"/>
          <w:numId w:val="7"/>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наименование, место нахождения, почтовый адрес, адрес электронной почты, номер контактного телефона Заказчика, а также организатора закупки (при его наличии);</w:t>
      </w:r>
    </w:p>
    <w:p w:rsidR="00744D36" w:rsidRPr="007C24AA" w:rsidRDefault="00744D36" w:rsidP="00B32832">
      <w:pPr>
        <w:numPr>
          <w:ilvl w:val="0"/>
          <w:numId w:val="7"/>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предмет договора с указанием количества поставляемого товара, объема выполняемых работ, оказываемых услуг;</w:t>
      </w:r>
    </w:p>
    <w:p w:rsidR="00744D36" w:rsidRPr="007C24AA" w:rsidRDefault="00744D36" w:rsidP="00B32832">
      <w:pPr>
        <w:numPr>
          <w:ilvl w:val="0"/>
          <w:numId w:val="7"/>
        </w:numPr>
        <w:spacing w:line="360" w:lineRule="auto"/>
        <w:ind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место поставки товара, выполнения работ, оказания услуг;</w:t>
      </w:r>
    </w:p>
    <w:p w:rsidR="00744D36" w:rsidRPr="007C24AA" w:rsidRDefault="00744D36" w:rsidP="00B32832">
      <w:pPr>
        <w:numPr>
          <w:ilvl w:val="0"/>
          <w:numId w:val="7"/>
        </w:numPr>
        <w:spacing w:line="360" w:lineRule="auto"/>
        <w:ind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сведения о начальной (максимальной) цене договора (цене лота);</w:t>
      </w:r>
    </w:p>
    <w:p w:rsidR="00744D36" w:rsidRPr="007C24AA" w:rsidRDefault="00744D36" w:rsidP="00B32832">
      <w:pPr>
        <w:numPr>
          <w:ilvl w:val="0"/>
          <w:numId w:val="7"/>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 xml:space="preserve">срок, место и порядок предоставления документации </w:t>
      </w:r>
      <w:r w:rsidR="0040683C" w:rsidRPr="007C24AA">
        <w:rPr>
          <w:rFonts w:ascii="Times New Roman" w:eastAsia="Times New Roman" w:hAnsi="Times New Roman" w:cs="Times New Roman"/>
          <w:color w:val="auto"/>
          <w:lang w:eastAsia="en-US" w:bidi="ar-SA"/>
        </w:rPr>
        <w:t xml:space="preserve">о закупке, размер, </w:t>
      </w:r>
      <w:r w:rsidRPr="007C24AA">
        <w:rPr>
          <w:rFonts w:ascii="Times New Roman" w:eastAsia="Times New Roman" w:hAnsi="Times New Roman" w:cs="Times New Roman"/>
          <w:color w:val="auto"/>
          <w:lang w:eastAsia="en-US" w:bidi="ar-SA"/>
        </w:rPr>
        <w:t>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4D36" w:rsidRPr="007C24AA" w:rsidRDefault="00744D36" w:rsidP="00B32832">
      <w:pPr>
        <w:numPr>
          <w:ilvl w:val="0"/>
          <w:numId w:val="7"/>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место и дата рассмотрения предложений (заявок) участников закупки и подведения итогов закупки;</w:t>
      </w:r>
    </w:p>
    <w:p w:rsidR="00744D36" w:rsidRPr="007C24AA" w:rsidRDefault="00744D36" w:rsidP="00B32832">
      <w:pPr>
        <w:numPr>
          <w:ilvl w:val="0"/>
          <w:numId w:val="7"/>
        </w:numPr>
        <w:spacing w:line="360" w:lineRule="auto"/>
        <w:ind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сведения о праве Заказчика отказаться от проведения процедуры закупки;</w:t>
      </w:r>
    </w:p>
    <w:p w:rsidR="00744D36" w:rsidRPr="007C24AA" w:rsidRDefault="00744D36" w:rsidP="00B32832">
      <w:pPr>
        <w:numPr>
          <w:ilvl w:val="0"/>
          <w:numId w:val="7"/>
        </w:numPr>
        <w:spacing w:line="360" w:lineRule="auto"/>
        <w:ind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сведения о предоставле</w:t>
      </w:r>
      <w:r w:rsidR="0040683C" w:rsidRPr="007C24AA">
        <w:rPr>
          <w:rFonts w:ascii="Times New Roman" w:eastAsia="Times New Roman" w:hAnsi="Times New Roman" w:cs="Times New Roman"/>
          <w:color w:val="auto"/>
          <w:lang w:eastAsia="en-US" w:bidi="ar-SA"/>
        </w:rPr>
        <w:t xml:space="preserve">нии преференций, в случае, если </w:t>
      </w:r>
      <w:r w:rsidRPr="007C24AA">
        <w:rPr>
          <w:rFonts w:ascii="Times New Roman" w:eastAsia="Times New Roman" w:hAnsi="Times New Roman" w:cs="Times New Roman"/>
          <w:color w:val="auto"/>
          <w:lang w:eastAsia="en-US" w:bidi="ar-SA"/>
        </w:rPr>
        <w:t xml:space="preserve">в соответствии с частью 8 статьи 3 Федерального закона </w:t>
      </w:r>
      <w:r w:rsidR="00514CF2" w:rsidRPr="007C24AA">
        <w:rPr>
          <w:rFonts w:ascii="Times New Roman" w:eastAsia="Times New Roman" w:hAnsi="Times New Roman" w:cs="Times New Roman"/>
          <w:color w:val="auto"/>
          <w:lang w:eastAsia="en-US" w:bidi="ar-SA"/>
        </w:rPr>
        <w:t>от 18 июля 2011 г.</w:t>
      </w:r>
      <w:r w:rsidRPr="007C24AA">
        <w:rPr>
          <w:rFonts w:ascii="Times New Roman" w:eastAsia="Times New Roman" w:hAnsi="Times New Roman" w:cs="Times New Roman"/>
          <w:color w:val="auto"/>
          <w:lang w:eastAsia="en-US" w:bidi="ar-SA"/>
        </w:rPr>
        <w:t xml:space="preserve"> № 223-ФЗ «О закупках товаров, работ, услуг отдельными видами юридических лиц»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7C24AA">
        <w:rPr>
          <w:rFonts w:ascii="Times New Roman" w:eastAsia="Times New Roman" w:hAnsi="Times New Roman" w:cs="Times New Roman"/>
          <w:color w:val="auto"/>
          <w:lang w:eastAsia="en-US" w:bidi="ar-SA"/>
        </w:rPr>
        <w:lastRenderedPageBreak/>
        <w:t>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744D36" w:rsidRPr="007C24AA" w:rsidRDefault="00744D36" w:rsidP="00B32832">
      <w:pPr>
        <w:numPr>
          <w:ilvl w:val="2"/>
          <w:numId w:val="20"/>
        </w:numPr>
        <w:spacing w:after="280" w:line="360" w:lineRule="auto"/>
        <w:ind w:left="0" w:right="20" w:firstLine="709"/>
        <w:jc w:val="both"/>
        <w:rPr>
          <w:rFonts w:ascii="Times New Roman" w:eastAsia="Times New Roman" w:hAnsi="Times New Roman" w:cs="Times New Roman"/>
          <w:color w:val="auto"/>
          <w:lang w:eastAsia="en-US" w:bidi="ar-SA"/>
        </w:rPr>
      </w:pPr>
      <w:r w:rsidRPr="007C24AA">
        <w:rPr>
          <w:rFonts w:ascii="Times New Roman" w:eastAsia="Times New Roman" w:hAnsi="Times New Roman" w:cs="Times New Roman"/>
          <w:color w:val="auto"/>
          <w:lang w:eastAsia="en-US" w:bidi="ar-SA"/>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лота.</w:t>
      </w:r>
    </w:p>
    <w:p w:rsidR="006A0F3B" w:rsidRPr="007C24AA" w:rsidRDefault="00744D36" w:rsidP="0020679A">
      <w:pPr>
        <w:pStyle w:val="30"/>
        <w:numPr>
          <w:ilvl w:val="1"/>
          <w:numId w:val="20"/>
        </w:numPr>
        <w:shd w:val="clear" w:color="auto" w:fill="auto"/>
        <w:spacing w:after="0" w:line="360" w:lineRule="auto"/>
        <w:ind w:left="0" w:firstLine="851"/>
        <w:rPr>
          <w:bCs w:val="0"/>
          <w:sz w:val="24"/>
          <w:szCs w:val="24"/>
        </w:rPr>
      </w:pPr>
      <w:r w:rsidRPr="007C24AA">
        <w:rPr>
          <w:bCs w:val="0"/>
          <w:sz w:val="24"/>
          <w:szCs w:val="24"/>
        </w:rPr>
        <w:t xml:space="preserve">Содержание документации </w:t>
      </w:r>
      <w:r w:rsidR="00514CF2" w:rsidRPr="007C24AA">
        <w:rPr>
          <w:bCs w:val="0"/>
          <w:sz w:val="24"/>
          <w:szCs w:val="24"/>
        </w:rPr>
        <w:t xml:space="preserve">о </w:t>
      </w:r>
      <w:r w:rsidRPr="007C24AA">
        <w:rPr>
          <w:bCs w:val="0"/>
          <w:sz w:val="24"/>
          <w:szCs w:val="24"/>
        </w:rPr>
        <w:t>з</w:t>
      </w:r>
      <w:r w:rsidR="006A0F3B" w:rsidRPr="007C24AA">
        <w:rPr>
          <w:bCs w:val="0"/>
          <w:sz w:val="24"/>
          <w:szCs w:val="24"/>
        </w:rPr>
        <w:t>акупке</w:t>
      </w:r>
    </w:p>
    <w:p w:rsidR="008C5302" w:rsidRPr="007C24AA" w:rsidRDefault="006A0F3B" w:rsidP="008C5302">
      <w:pPr>
        <w:pStyle w:val="2"/>
        <w:numPr>
          <w:ilvl w:val="2"/>
          <w:numId w:val="21"/>
        </w:numPr>
        <w:shd w:val="clear" w:color="auto" w:fill="auto"/>
        <w:spacing w:after="0" w:line="360" w:lineRule="auto"/>
        <w:jc w:val="both"/>
        <w:rPr>
          <w:sz w:val="24"/>
          <w:szCs w:val="24"/>
        </w:rPr>
      </w:pPr>
      <w:r w:rsidRPr="007C24AA">
        <w:rPr>
          <w:sz w:val="24"/>
          <w:szCs w:val="24"/>
        </w:rPr>
        <w:t>В документации о закупке указываются следующие сведения:</w:t>
      </w:r>
    </w:p>
    <w:p w:rsidR="006A0F3B" w:rsidRPr="007C24AA" w:rsidRDefault="006A0F3B" w:rsidP="00FF19FA">
      <w:pPr>
        <w:pStyle w:val="2"/>
        <w:numPr>
          <w:ilvl w:val="0"/>
          <w:numId w:val="8"/>
        </w:numPr>
        <w:shd w:val="clear" w:color="auto" w:fill="auto"/>
        <w:spacing w:after="0" w:line="360" w:lineRule="auto"/>
        <w:ind w:left="20" w:right="20" w:firstLine="720"/>
        <w:jc w:val="both"/>
        <w:rPr>
          <w:sz w:val="24"/>
          <w:szCs w:val="24"/>
        </w:rPr>
      </w:pPr>
      <w:r w:rsidRPr="007C24AA">
        <w:rPr>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0F3B" w:rsidRPr="007C24AA" w:rsidRDefault="006A0F3B" w:rsidP="00FF19FA">
      <w:pPr>
        <w:pStyle w:val="2"/>
        <w:numPr>
          <w:ilvl w:val="0"/>
          <w:numId w:val="8"/>
        </w:numPr>
        <w:shd w:val="clear" w:color="auto" w:fill="auto"/>
        <w:spacing w:after="0" w:line="360" w:lineRule="auto"/>
        <w:ind w:left="20" w:right="20" w:firstLine="720"/>
        <w:jc w:val="both"/>
        <w:rPr>
          <w:sz w:val="24"/>
          <w:szCs w:val="24"/>
        </w:rPr>
      </w:pPr>
      <w:r w:rsidRPr="007C24AA">
        <w:rPr>
          <w:sz w:val="24"/>
          <w:szCs w:val="24"/>
        </w:rPr>
        <w:t>требования к содержанию, форме, оформлению и составу заявки на участие в закупке;</w:t>
      </w:r>
    </w:p>
    <w:p w:rsidR="006A0F3B" w:rsidRPr="007C24AA" w:rsidRDefault="006A0F3B" w:rsidP="00FF19FA">
      <w:pPr>
        <w:pStyle w:val="2"/>
        <w:numPr>
          <w:ilvl w:val="0"/>
          <w:numId w:val="8"/>
        </w:numPr>
        <w:shd w:val="clear" w:color="auto" w:fill="auto"/>
        <w:spacing w:after="0" w:line="360" w:lineRule="auto"/>
        <w:ind w:left="20" w:right="20" w:firstLine="720"/>
        <w:jc w:val="both"/>
        <w:rPr>
          <w:sz w:val="24"/>
          <w:szCs w:val="24"/>
        </w:rPr>
      </w:pPr>
      <w:r w:rsidRPr="007C24AA">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A0F3B" w:rsidRPr="007C24AA" w:rsidRDefault="006A0F3B" w:rsidP="00FF19FA">
      <w:pPr>
        <w:pStyle w:val="2"/>
        <w:numPr>
          <w:ilvl w:val="0"/>
          <w:numId w:val="8"/>
        </w:numPr>
        <w:shd w:val="clear" w:color="auto" w:fill="auto"/>
        <w:spacing w:after="0" w:line="360" w:lineRule="auto"/>
        <w:ind w:left="20" w:right="20" w:firstLine="720"/>
        <w:jc w:val="both"/>
        <w:rPr>
          <w:sz w:val="24"/>
          <w:szCs w:val="24"/>
        </w:rPr>
      </w:pPr>
      <w:r w:rsidRPr="007C24AA">
        <w:rPr>
          <w:sz w:val="24"/>
          <w:szCs w:val="24"/>
        </w:rPr>
        <w:t>место, условия и сроки (периоды) по</w:t>
      </w:r>
      <w:r w:rsidR="00751F3B" w:rsidRPr="007C24AA">
        <w:rPr>
          <w:sz w:val="24"/>
          <w:szCs w:val="24"/>
        </w:rPr>
        <w:t>ставки товара, выполнения работ, оказания услуг</w:t>
      </w:r>
      <w:r w:rsidRPr="007C24AA">
        <w:rPr>
          <w:sz w:val="24"/>
          <w:szCs w:val="24"/>
        </w:rPr>
        <w:t>;</w:t>
      </w:r>
    </w:p>
    <w:p w:rsidR="006A0F3B" w:rsidRPr="007C24AA" w:rsidRDefault="006A0F3B" w:rsidP="00FF19FA">
      <w:pPr>
        <w:pStyle w:val="2"/>
        <w:numPr>
          <w:ilvl w:val="0"/>
          <w:numId w:val="8"/>
        </w:numPr>
        <w:shd w:val="clear" w:color="auto" w:fill="auto"/>
        <w:spacing w:after="0" w:line="360" w:lineRule="auto"/>
        <w:ind w:left="20" w:firstLine="720"/>
        <w:jc w:val="both"/>
        <w:rPr>
          <w:sz w:val="24"/>
          <w:szCs w:val="24"/>
        </w:rPr>
      </w:pPr>
      <w:r w:rsidRPr="007C24AA">
        <w:rPr>
          <w:sz w:val="24"/>
          <w:szCs w:val="24"/>
        </w:rPr>
        <w:t>сведения о начальной (максимальной) цене договора (цене лота);</w:t>
      </w:r>
    </w:p>
    <w:p w:rsidR="006A0F3B" w:rsidRPr="007C24AA" w:rsidRDefault="006A0F3B" w:rsidP="00FF19FA">
      <w:pPr>
        <w:pStyle w:val="2"/>
        <w:numPr>
          <w:ilvl w:val="0"/>
          <w:numId w:val="8"/>
        </w:numPr>
        <w:shd w:val="clear" w:color="auto" w:fill="auto"/>
        <w:spacing w:after="0" w:line="360" w:lineRule="auto"/>
        <w:ind w:left="20" w:firstLine="720"/>
        <w:jc w:val="both"/>
        <w:rPr>
          <w:sz w:val="24"/>
          <w:szCs w:val="24"/>
        </w:rPr>
      </w:pPr>
      <w:r w:rsidRPr="007C24AA">
        <w:rPr>
          <w:sz w:val="24"/>
          <w:szCs w:val="24"/>
        </w:rPr>
        <w:t>форма, сроки и порядок оплаты товара, работы, услуги;</w:t>
      </w:r>
    </w:p>
    <w:p w:rsidR="006A0F3B" w:rsidRPr="007C24AA" w:rsidRDefault="006A0F3B" w:rsidP="00FF19FA">
      <w:pPr>
        <w:pStyle w:val="2"/>
        <w:numPr>
          <w:ilvl w:val="0"/>
          <w:numId w:val="8"/>
        </w:numPr>
        <w:shd w:val="clear" w:color="auto" w:fill="auto"/>
        <w:spacing w:after="0" w:line="360" w:lineRule="auto"/>
        <w:ind w:left="20" w:right="20" w:firstLine="720"/>
        <w:jc w:val="both"/>
        <w:rPr>
          <w:sz w:val="24"/>
          <w:szCs w:val="24"/>
        </w:rPr>
      </w:pPr>
      <w:r w:rsidRPr="007C24AA">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0F3B" w:rsidRPr="007C24AA" w:rsidRDefault="006A0F3B" w:rsidP="00FF19FA">
      <w:pPr>
        <w:pStyle w:val="2"/>
        <w:numPr>
          <w:ilvl w:val="0"/>
          <w:numId w:val="8"/>
        </w:numPr>
        <w:shd w:val="clear" w:color="auto" w:fill="auto"/>
        <w:spacing w:after="0" w:line="360" w:lineRule="auto"/>
        <w:ind w:left="20" w:right="20" w:firstLine="720"/>
        <w:jc w:val="both"/>
        <w:rPr>
          <w:sz w:val="24"/>
          <w:szCs w:val="24"/>
        </w:rPr>
      </w:pPr>
      <w:r w:rsidRPr="007C24AA">
        <w:rPr>
          <w:sz w:val="24"/>
          <w:szCs w:val="24"/>
        </w:rPr>
        <w:t>порядок, место, дата начала и дата окончания срока подачи заявок на участие в закупке;</w:t>
      </w:r>
    </w:p>
    <w:p w:rsidR="008C5302" w:rsidRPr="007C24AA" w:rsidRDefault="008C5302" w:rsidP="008C5302">
      <w:pPr>
        <w:pStyle w:val="2"/>
        <w:numPr>
          <w:ilvl w:val="0"/>
          <w:numId w:val="8"/>
        </w:numPr>
        <w:shd w:val="clear" w:color="auto" w:fill="auto"/>
        <w:spacing w:after="0" w:line="360" w:lineRule="auto"/>
        <w:ind w:left="20" w:right="20" w:firstLine="720"/>
        <w:jc w:val="both"/>
        <w:rPr>
          <w:sz w:val="24"/>
          <w:szCs w:val="24"/>
        </w:rPr>
      </w:pPr>
      <w:r w:rsidRPr="007C24AA">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8C5302" w:rsidRPr="007C24AA" w:rsidRDefault="008C5302" w:rsidP="008C5302">
      <w:pPr>
        <w:pStyle w:val="2"/>
        <w:numPr>
          <w:ilvl w:val="0"/>
          <w:numId w:val="8"/>
        </w:numPr>
        <w:shd w:val="clear" w:color="auto" w:fill="auto"/>
        <w:spacing w:after="0" w:line="360" w:lineRule="auto"/>
        <w:ind w:left="20" w:right="20" w:firstLine="720"/>
        <w:jc w:val="both"/>
        <w:rPr>
          <w:sz w:val="24"/>
          <w:szCs w:val="24"/>
        </w:rPr>
      </w:pPr>
      <w:r w:rsidRPr="007C24AA">
        <w:rPr>
          <w:sz w:val="24"/>
          <w:szCs w:val="24"/>
        </w:rPr>
        <w:t xml:space="preserve">место, порядок, дата и время вскрытия конвертов с заявками на участие </w:t>
      </w:r>
      <w:r w:rsidRPr="007C24AA">
        <w:rPr>
          <w:sz w:val="24"/>
          <w:szCs w:val="24"/>
        </w:rPr>
        <w:br/>
        <w:t>в конкурсе (в случае проведения закупки в форме конкурса);</w:t>
      </w:r>
    </w:p>
    <w:p w:rsidR="008C5302" w:rsidRPr="007C24AA" w:rsidRDefault="008C5302" w:rsidP="008C5302">
      <w:pPr>
        <w:pStyle w:val="2"/>
        <w:numPr>
          <w:ilvl w:val="0"/>
          <w:numId w:val="8"/>
        </w:numPr>
        <w:shd w:val="clear" w:color="auto" w:fill="auto"/>
        <w:spacing w:after="0" w:line="360" w:lineRule="auto"/>
        <w:ind w:left="20" w:right="40" w:firstLine="720"/>
        <w:jc w:val="both"/>
        <w:rPr>
          <w:sz w:val="24"/>
          <w:szCs w:val="24"/>
        </w:rPr>
      </w:pPr>
      <w:r w:rsidRPr="007C24AA">
        <w:rPr>
          <w:sz w:val="24"/>
          <w:szCs w:val="24"/>
        </w:rPr>
        <w:t xml:space="preserve">место и дата рассмотрения предложений (заявок) участников закупки </w:t>
      </w:r>
      <w:r w:rsidRPr="007C24AA">
        <w:rPr>
          <w:sz w:val="24"/>
          <w:szCs w:val="24"/>
        </w:rPr>
        <w:br/>
      </w:r>
      <w:r w:rsidRPr="007C24AA">
        <w:rPr>
          <w:sz w:val="24"/>
          <w:szCs w:val="24"/>
        </w:rPr>
        <w:lastRenderedPageBreak/>
        <w:t>и подведения итогов закупки;</w:t>
      </w:r>
    </w:p>
    <w:p w:rsidR="008C5302" w:rsidRPr="007C24AA" w:rsidRDefault="008C5302" w:rsidP="008C5302">
      <w:pPr>
        <w:pStyle w:val="2"/>
        <w:numPr>
          <w:ilvl w:val="0"/>
          <w:numId w:val="8"/>
        </w:numPr>
        <w:shd w:val="clear" w:color="auto" w:fill="auto"/>
        <w:spacing w:after="0" w:line="360" w:lineRule="auto"/>
        <w:ind w:left="20" w:firstLine="720"/>
        <w:jc w:val="both"/>
        <w:rPr>
          <w:sz w:val="24"/>
          <w:szCs w:val="24"/>
        </w:rPr>
      </w:pPr>
      <w:r w:rsidRPr="007C24AA">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C5302" w:rsidRPr="007C24AA" w:rsidRDefault="008C5302" w:rsidP="008C5302">
      <w:pPr>
        <w:pStyle w:val="2"/>
        <w:numPr>
          <w:ilvl w:val="0"/>
          <w:numId w:val="8"/>
        </w:numPr>
        <w:shd w:val="clear" w:color="auto" w:fill="auto"/>
        <w:spacing w:after="0" w:line="360" w:lineRule="auto"/>
        <w:ind w:left="20" w:right="40" w:firstLine="720"/>
        <w:jc w:val="both"/>
        <w:rPr>
          <w:sz w:val="24"/>
          <w:szCs w:val="24"/>
        </w:rPr>
      </w:pPr>
      <w:r w:rsidRPr="007C24AA">
        <w:rPr>
          <w:sz w:val="24"/>
          <w:szCs w:val="24"/>
        </w:rPr>
        <w:t xml:space="preserve">критерии оценки и сопоставления </w:t>
      </w:r>
      <w:r w:rsidR="008971BB">
        <w:rPr>
          <w:sz w:val="24"/>
          <w:szCs w:val="24"/>
        </w:rPr>
        <w:t>з</w:t>
      </w:r>
      <w:r w:rsidRPr="007C24AA">
        <w:rPr>
          <w:sz w:val="24"/>
          <w:szCs w:val="24"/>
        </w:rPr>
        <w:t xml:space="preserve">аявок на участие в закупке </w:t>
      </w:r>
      <w:r w:rsidRPr="007C24AA">
        <w:rPr>
          <w:sz w:val="24"/>
          <w:szCs w:val="24"/>
        </w:rPr>
        <w:br/>
        <w:t>в соответствии с приложением к настоящему Положению;</w:t>
      </w:r>
    </w:p>
    <w:p w:rsidR="008C5302" w:rsidRPr="007C24AA" w:rsidRDefault="008C5302" w:rsidP="008C5302">
      <w:pPr>
        <w:pStyle w:val="2"/>
        <w:numPr>
          <w:ilvl w:val="0"/>
          <w:numId w:val="8"/>
        </w:numPr>
        <w:shd w:val="clear" w:color="auto" w:fill="auto"/>
        <w:spacing w:after="0" w:line="360" w:lineRule="auto"/>
        <w:ind w:left="20" w:right="40" w:firstLine="720"/>
        <w:jc w:val="both"/>
        <w:rPr>
          <w:sz w:val="24"/>
          <w:szCs w:val="24"/>
        </w:rPr>
      </w:pPr>
      <w:r w:rsidRPr="007C24AA">
        <w:rPr>
          <w:sz w:val="24"/>
          <w:szCs w:val="24"/>
        </w:rPr>
        <w:t xml:space="preserve">порядок оценки и сопоставления заявок на участие в закупке </w:t>
      </w:r>
      <w:r w:rsidRPr="007C24AA">
        <w:rPr>
          <w:sz w:val="24"/>
          <w:szCs w:val="24"/>
        </w:rPr>
        <w:br/>
        <w:t>в соответствии с приложением к настоящему Положению;</w:t>
      </w:r>
    </w:p>
    <w:p w:rsidR="008C5302" w:rsidRPr="007C24AA" w:rsidRDefault="008C5302" w:rsidP="008C5302">
      <w:pPr>
        <w:pStyle w:val="2"/>
        <w:numPr>
          <w:ilvl w:val="0"/>
          <w:numId w:val="8"/>
        </w:numPr>
        <w:shd w:val="clear" w:color="auto" w:fill="auto"/>
        <w:spacing w:after="0" w:line="360" w:lineRule="auto"/>
        <w:ind w:left="20" w:right="40" w:firstLine="708"/>
        <w:jc w:val="both"/>
        <w:rPr>
          <w:sz w:val="24"/>
          <w:szCs w:val="24"/>
        </w:rPr>
      </w:pPr>
      <w:r w:rsidRPr="007C24AA">
        <w:rPr>
          <w:sz w:val="24"/>
          <w:szCs w:val="24"/>
        </w:rPr>
        <w:t xml:space="preserve">размер обеспечения заявки на участие в закупке, срок </w:t>
      </w:r>
      <w:r w:rsidRPr="007C24AA">
        <w:rPr>
          <w:sz w:val="24"/>
          <w:szCs w:val="24"/>
        </w:rPr>
        <w:br/>
        <w:t xml:space="preserve">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При этом размер обеспечения заявки может составлять </w:t>
      </w:r>
      <w:r w:rsidRPr="007C24AA">
        <w:rPr>
          <w:sz w:val="24"/>
          <w:szCs w:val="24"/>
        </w:rPr>
        <w:br/>
        <w:t>от 0,5 до 5% от начальной (максимальной) цены договора (цены лота);</w:t>
      </w:r>
    </w:p>
    <w:p w:rsidR="008C5302" w:rsidRPr="007C24AA" w:rsidRDefault="008C5302" w:rsidP="008C5302">
      <w:pPr>
        <w:pStyle w:val="2"/>
        <w:numPr>
          <w:ilvl w:val="0"/>
          <w:numId w:val="8"/>
        </w:numPr>
        <w:shd w:val="clear" w:color="auto" w:fill="auto"/>
        <w:spacing w:after="0" w:line="360" w:lineRule="auto"/>
        <w:ind w:left="20" w:right="40" w:firstLine="720"/>
        <w:jc w:val="both"/>
        <w:rPr>
          <w:sz w:val="24"/>
          <w:szCs w:val="24"/>
        </w:rPr>
      </w:pPr>
      <w:r w:rsidRPr="007C24AA">
        <w:rPr>
          <w:sz w:val="24"/>
          <w:szCs w:val="24"/>
        </w:rPr>
        <w:t>размер обеспечения исполнения договора, срок и порядок его предоставления участником закупки,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8C5302" w:rsidRPr="007C24AA" w:rsidRDefault="008C5302" w:rsidP="008C5302">
      <w:pPr>
        <w:pStyle w:val="2"/>
        <w:shd w:val="clear" w:color="auto" w:fill="auto"/>
        <w:spacing w:after="0" w:line="360" w:lineRule="auto"/>
        <w:ind w:left="20" w:right="40" w:firstLine="720"/>
        <w:jc w:val="both"/>
        <w:rPr>
          <w:sz w:val="24"/>
          <w:szCs w:val="24"/>
        </w:rPr>
      </w:pPr>
      <w:r w:rsidRPr="007C24AA">
        <w:rPr>
          <w:sz w:val="24"/>
          <w:szCs w:val="24"/>
        </w:rPr>
        <w:t>Размер обеспечения исполнения договора может составлять от 5 до 30% от начальной (максимальной) цены договора (цены лота). Исполнение договора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счёт. При этом способ обеспечения исполнения договора определяется участником закупки, с которым заключается договор, самостоятельно;</w:t>
      </w:r>
    </w:p>
    <w:p w:rsidR="008C5302" w:rsidRPr="007C24AA" w:rsidRDefault="008C5302" w:rsidP="008C5302">
      <w:pPr>
        <w:pStyle w:val="2"/>
        <w:numPr>
          <w:ilvl w:val="0"/>
          <w:numId w:val="8"/>
        </w:numPr>
        <w:shd w:val="clear" w:color="auto" w:fill="auto"/>
        <w:spacing w:after="0" w:line="360" w:lineRule="auto"/>
        <w:ind w:left="20" w:firstLine="720"/>
        <w:jc w:val="both"/>
        <w:rPr>
          <w:sz w:val="24"/>
          <w:szCs w:val="24"/>
        </w:rPr>
      </w:pPr>
      <w:r w:rsidRPr="007C24AA">
        <w:rPr>
          <w:sz w:val="24"/>
          <w:szCs w:val="24"/>
        </w:rPr>
        <w:t xml:space="preserve"> сведения о праве Заказчика отказаться от проведения процедуры закупки;</w:t>
      </w:r>
    </w:p>
    <w:p w:rsidR="008C5302" w:rsidRPr="007C24AA" w:rsidRDefault="008C5302" w:rsidP="008C5302">
      <w:pPr>
        <w:pStyle w:val="2"/>
        <w:numPr>
          <w:ilvl w:val="0"/>
          <w:numId w:val="8"/>
        </w:numPr>
        <w:shd w:val="clear" w:color="auto" w:fill="auto"/>
        <w:spacing w:after="0" w:line="360" w:lineRule="auto"/>
        <w:ind w:left="20" w:right="40" w:firstLine="720"/>
        <w:jc w:val="both"/>
        <w:rPr>
          <w:sz w:val="24"/>
          <w:szCs w:val="24"/>
        </w:rPr>
      </w:pPr>
      <w:r w:rsidRPr="007C24AA">
        <w:rPr>
          <w:sz w:val="24"/>
          <w:szCs w:val="24"/>
        </w:rPr>
        <w:t xml:space="preserve"> порядок предоставления преференций, в случае, если таковые предоставляются в соответствии с извещением о проведении закупки.</w:t>
      </w:r>
    </w:p>
    <w:p w:rsidR="006A0F3B" w:rsidRPr="007C24AA" w:rsidRDefault="006A0F3B" w:rsidP="00FF19FA">
      <w:pPr>
        <w:pStyle w:val="2"/>
        <w:numPr>
          <w:ilvl w:val="2"/>
          <w:numId w:val="21"/>
        </w:numPr>
        <w:shd w:val="clear" w:color="auto" w:fill="auto"/>
        <w:spacing w:after="0" w:line="360" w:lineRule="auto"/>
        <w:ind w:left="0" w:firstLine="709"/>
        <w:jc w:val="both"/>
        <w:rPr>
          <w:sz w:val="24"/>
          <w:szCs w:val="24"/>
        </w:rPr>
      </w:pPr>
      <w:r w:rsidRPr="007C24AA">
        <w:rPr>
          <w:sz w:val="24"/>
          <w:szCs w:val="24"/>
        </w:rPr>
        <w:t>В случае проведения многолотовой закупки в отношении каждого лотавизвещении о закупке отдельно указываются сведения, поименованные в</w:t>
      </w:r>
      <w:r w:rsidR="00B406DC" w:rsidRPr="007C24AA">
        <w:rPr>
          <w:sz w:val="24"/>
          <w:szCs w:val="24"/>
        </w:rPr>
        <w:t xml:space="preserve"> подпунктах 1,2,3,4,5 пункта 8.2</w:t>
      </w:r>
      <w:r w:rsidRPr="007C24AA">
        <w:rPr>
          <w:sz w:val="24"/>
          <w:szCs w:val="24"/>
        </w:rPr>
        <w:t>.1 Положения о закупке.</w:t>
      </w:r>
    </w:p>
    <w:p w:rsidR="006A0F3B" w:rsidRPr="007C24AA" w:rsidRDefault="006A0F3B" w:rsidP="006A0F3B">
      <w:pPr>
        <w:pStyle w:val="2"/>
        <w:shd w:val="clear" w:color="auto" w:fill="auto"/>
        <w:tabs>
          <w:tab w:val="left" w:pos="1476"/>
        </w:tabs>
        <w:spacing w:after="0" w:line="360" w:lineRule="auto"/>
        <w:ind w:left="720"/>
        <w:jc w:val="both"/>
        <w:rPr>
          <w:b/>
          <w:sz w:val="24"/>
          <w:szCs w:val="24"/>
        </w:rPr>
      </w:pPr>
    </w:p>
    <w:p w:rsidR="00751F3B" w:rsidRPr="007C24AA" w:rsidRDefault="006A0F3B" w:rsidP="00FF19FA">
      <w:pPr>
        <w:pStyle w:val="13"/>
        <w:keepNext/>
        <w:keepLines/>
        <w:numPr>
          <w:ilvl w:val="0"/>
          <w:numId w:val="21"/>
        </w:numPr>
        <w:shd w:val="clear" w:color="auto" w:fill="auto"/>
        <w:spacing w:before="0" w:after="0" w:line="360" w:lineRule="auto"/>
        <w:ind w:left="0" w:firstLine="709"/>
        <w:rPr>
          <w:sz w:val="24"/>
          <w:szCs w:val="24"/>
        </w:rPr>
      </w:pPr>
      <w:bookmarkStart w:id="10" w:name="bookmark12"/>
      <w:r w:rsidRPr="007C24AA">
        <w:rPr>
          <w:sz w:val="24"/>
          <w:szCs w:val="24"/>
        </w:rPr>
        <w:t>ПОРЯДОК ПРОВЕДЕНИЯ ПРОЦЕДУР</w:t>
      </w:r>
      <w:bookmarkEnd w:id="10"/>
      <w:r w:rsidRPr="007C24AA">
        <w:rPr>
          <w:sz w:val="24"/>
          <w:szCs w:val="24"/>
        </w:rPr>
        <w:t>ЗАКУПКИ</w:t>
      </w:r>
    </w:p>
    <w:p w:rsidR="0085588B" w:rsidRPr="007C24AA" w:rsidRDefault="0085588B" w:rsidP="0085588B">
      <w:pPr>
        <w:pStyle w:val="2"/>
        <w:shd w:val="clear" w:color="auto" w:fill="auto"/>
        <w:spacing w:after="0" w:line="360" w:lineRule="auto"/>
        <w:ind w:left="20" w:right="40" w:firstLine="720"/>
        <w:jc w:val="both"/>
        <w:rPr>
          <w:b/>
          <w:sz w:val="24"/>
          <w:szCs w:val="24"/>
        </w:rPr>
      </w:pPr>
      <w:bookmarkStart w:id="11" w:name="bookmark15"/>
      <w:r w:rsidRPr="007C24AA">
        <w:rPr>
          <w:b/>
          <w:sz w:val="24"/>
          <w:szCs w:val="24"/>
        </w:rPr>
        <w:t>9.1</w:t>
      </w:r>
      <w:r w:rsidRPr="007C24AA">
        <w:rPr>
          <w:b/>
          <w:sz w:val="24"/>
          <w:szCs w:val="24"/>
        </w:rPr>
        <w:tab/>
        <w:t>Закупка путем проведения конкурса</w:t>
      </w:r>
    </w:p>
    <w:p w:rsidR="00C86518" w:rsidRPr="007C24AA" w:rsidRDefault="00514CF2" w:rsidP="00C86518">
      <w:pPr>
        <w:pStyle w:val="30"/>
        <w:shd w:val="clear" w:color="auto" w:fill="auto"/>
        <w:spacing w:after="0" w:line="360" w:lineRule="auto"/>
        <w:ind w:left="740"/>
        <w:rPr>
          <w:sz w:val="24"/>
          <w:szCs w:val="24"/>
        </w:rPr>
      </w:pPr>
      <w:r w:rsidRPr="007C24AA">
        <w:rPr>
          <w:sz w:val="24"/>
          <w:szCs w:val="24"/>
        </w:rPr>
        <w:t xml:space="preserve">9.1.1. </w:t>
      </w:r>
      <w:r w:rsidR="00C86518" w:rsidRPr="007C24AA">
        <w:rPr>
          <w:sz w:val="24"/>
          <w:szCs w:val="24"/>
        </w:rPr>
        <w:tab/>
        <w:t>Информационное обеспечение</w:t>
      </w:r>
    </w:p>
    <w:p w:rsidR="00C86518" w:rsidRPr="007C24AA" w:rsidRDefault="00C86518" w:rsidP="00C86518">
      <w:pPr>
        <w:pStyle w:val="2"/>
        <w:shd w:val="clear" w:color="auto" w:fill="auto"/>
        <w:spacing w:after="0" w:line="360" w:lineRule="auto"/>
        <w:ind w:right="40" w:firstLine="709"/>
        <w:jc w:val="both"/>
        <w:rPr>
          <w:sz w:val="24"/>
          <w:szCs w:val="24"/>
        </w:rPr>
      </w:pPr>
      <w:r w:rsidRPr="007C24AA">
        <w:rPr>
          <w:sz w:val="24"/>
          <w:szCs w:val="24"/>
        </w:rPr>
        <w:t>9.1.1.1</w:t>
      </w:r>
      <w:r w:rsidRPr="007C24AA">
        <w:rPr>
          <w:sz w:val="24"/>
          <w:szCs w:val="24"/>
        </w:rPr>
        <w:tab/>
        <w:t xml:space="preserve">Информация о проведении конкурса, включая извещение о проведении конкурса, </w:t>
      </w:r>
      <w:r w:rsidRPr="007C24AA">
        <w:rPr>
          <w:sz w:val="24"/>
          <w:szCs w:val="24"/>
        </w:rPr>
        <w:lastRenderedPageBreak/>
        <w:t xml:space="preserve">конкурсную документацию, проект договора, размещается Заказчиком в единой информационной системе </w:t>
      </w:r>
      <w:r w:rsidR="000A77DF" w:rsidRPr="007C24AA">
        <w:rPr>
          <w:sz w:val="24"/>
          <w:szCs w:val="24"/>
        </w:rPr>
        <w:t xml:space="preserve">не менее чем </w:t>
      </w:r>
      <w:r w:rsidRPr="007C24AA">
        <w:rPr>
          <w:sz w:val="24"/>
          <w:szCs w:val="24"/>
        </w:rPr>
        <w:t>за двадцать дней до установленного в конкурсной документации дня окончания подачи заявок на участие в конкурсе.</w:t>
      </w:r>
    </w:p>
    <w:p w:rsidR="00C86518" w:rsidRPr="007C24AA" w:rsidRDefault="00C86518" w:rsidP="00FF19FA">
      <w:pPr>
        <w:pStyle w:val="2"/>
        <w:numPr>
          <w:ilvl w:val="3"/>
          <w:numId w:val="27"/>
        </w:numPr>
        <w:shd w:val="clear" w:color="auto" w:fill="auto"/>
        <w:spacing w:after="0" w:line="360" w:lineRule="auto"/>
        <w:ind w:left="0" w:right="20" w:firstLine="709"/>
        <w:jc w:val="both"/>
        <w:rPr>
          <w:sz w:val="24"/>
          <w:szCs w:val="24"/>
        </w:rPr>
      </w:pPr>
      <w:r w:rsidRPr="007C24AA">
        <w:rPr>
          <w:sz w:val="24"/>
          <w:szCs w:val="24"/>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8 Положения о закупке</w:t>
      </w:r>
      <w:r w:rsidR="009467FC" w:rsidRPr="007C24AA">
        <w:rPr>
          <w:sz w:val="24"/>
          <w:szCs w:val="24"/>
        </w:rPr>
        <w:t>.</w:t>
      </w:r>
    </w:p>
    <w:p w:rsidR="00C86518" w:rsidRPr="007C24AA" w:rsidRDefault="00C86518" w:rsidP="00FF19FA">
      <w:pPr>
        <w:pStyle w:val="2"/>
        <w:numPr>
          <w:ilvl w:val="3"/>
          <w:numId w:val="27"/>
        </w:numPr>
        <w:shd w:val="clear" w:color="auto" w:fill="auto"/>
        <w:spacing w:after="0" w:line="360" w:lineRule="auto"/>
        <w:ind w:left="0" w:right="20" w:firstLine="709"/>
        <w:jc w:val="both"/>
        <w:rPr>
          <w:sz w:val="24"/>
          <w:szCs w:val="24"/>
        </w:rPr>
      </w:pPr>
      <w:r w:rsidRPr="007C24AA">
        <w:rPr>
          <w:sz w:val="24"/>
          <w:szCs w:val="24"/>
        </w:rPr>
        <w:t>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w:t>
      </w:r>
      <w:r w:rsidR="00ED446A" w:rsidRPr="007C24AA">
        <w:rPr>
          <w:sz w:val="24"/>
          <w:szCs w:val="24"/>
        </w:rPr>
        <w:t xml:space="preserve">ответствующее заявление, платы </w:t>
      </w:r>
      <w:r w:rsidRPr="007C24AA">
        <w:rPr>
          <w:sz w:val="24"/>
          <w:szCs w:val="24"/>
        </w:rPr>
        <w:t>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w:t>
      </w:r>
      <w:r w:rsidR="009467FC" w:rsidRPr="007C24AA">
        <w:rPr>
          <w:sz w:val="24"/>
          <w:szCs w:val="24"/>
        </w:rPr>
        <w:t xml:space="preserve">нного документа осуществляется </w:t>
      </w:r>
      <w:r w:rsidRPr="007C24AA">
        <w:rPr>
          <w:sz w:val="24"/>
          <w:szCs w:val="24"/>
        </w:rPr>
        <w:t>без взимания платы, за исключением платы, которая может взиматься за предоставление конкурсной документации на электронном носителе.</w:t>
      </w:r>
    </w:p>
    <w:p w:rsidR="00C86518" w:rsidRPr="007C24AA" w:rsidRDefault="00C86518" w:rsidP="00FF19FA">
      <w:pPr>
        <w:pStyle w:val="2"/>
        <w:numPr>
          <w:ilvl w:val="3"/>
          <w:numId w:val="27"/>
        </w:numPr>
        <w:shd w:val="clear" w:color="auto" w:fill="auto"/>
        <w:spacing w:after="0" w:line="360" w:lineRule="auto"/>
        <w:ind w:left="0" w:right="20" w:firstLine="709"/>
        <w:jc w:val="both"/>
        <w:rPr>
          <w:sz w:val="24"/>
          <w:szCs w:val="24"/>
        </w:rPr>
      </w:pPr>
      <w:r w:rsidRPr="007C24AA">
        <w:rPr>
          <w:sz w:val="24"/>
          <w:szCs w:val="24"/>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извещениемо проведении конкурса.</w:t>
      </w:r>
    </w:p>
    <w:p w:rsidR="00C86518" w:rsidRPr="007C24AA" w:rsidRDefault="00C86518" w:rsidP="00FF19FA">
      <w:pPr>
        <w:pStyle w:val="2"/>
        <w:numPr>
          <w:ilvl w:val="3"/>
          <w:numId w:val="27"/>
        </w:numPr>
        <w:shd w:val="clear" w:color="auto" w:fill="auto"/>
        <w:spacing w:after="0" w:line="360" w:lineRule="auto"/>
        <w:ind w:left="0" w:right="20" w:firstLine="709"/>
        <w:jc w:val="both"/>
        <w:rPr>
          <w:sz w:val="24"/>
          <w:szCs w:val="24"/>
        </w:rPr>
      </w:pPr>
      <w:r w:rsidRPr="007C24AA">
        <w:rPr>
          <w:sz w:val="24"/>
          <w:szCs w:val="24"/>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C86518" w:rsidRPr="007C24AA" w:rsidRDefault="00C86518" w:rsidP="00FF19FA">
      <w:pPr>
        <w:pStyle w:val="2"/>
        <w:numPr>
          <w:ilvl w:val="3"/>
          <w:numId w:val="27"/>
        </w:numPr>
        <w:shd w:val="clear" w:color="auto" w:fill="auto"/>
        <w:spacing w:after="0" w:line="360" w:lineRule="auto"/>
        <w:ind w:left="0" w:right="20" w:firstLine="709"/>
        <w:jc w:val="both"/>
        <w:rPr>
          <w:sz w:val="24"/>
          <w:szCs w:val="24"/>
        </w:rPr>
      </w:pPr>
      <w:r w:rsidRPr="007C24AA">
        <w:rPr>
          <w:sz w:val="24"/>
          <w:szCs w:val="24"/>
        </w:rPr>
        <w:t>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Не позднее чем в течение трех дней со дня предоставления указанных разъяснений такие разъяснения размещаются Заказчиком в единой информационной системе с указанием предмета запроса, но без указания участника закупки, от которого поступил запрос.</w:t>
      </w:r>
    </w:p>
    <w:p w:rsidR="00C86518" w:rsidRPr="007C24AA" w:rsidRDefault="00C86518" w:rsidP="00ED446A">
      <w:pPr>
        <w:pStyle w:val="2"/>
        <w:numPr>
          <w:ilvl w:val="3"/>
          <w:numId w:val="27"/>
        </w:numPr>
        <w:shd w:val="clear" w:color="auto" w:fill="auto"/>
        <w:spacing w:after="0" w:line="360" w:lineRule="auto"/>
        <w:ind w:left="0" w:right="20" w:firstLine="709"/>
        <w:jc w:val="both"/>
        <w:rPr>
          <w:sz w:val="24"/>
          <w:szCs w:val="24"/>
        </w:rPr>
      </w:pPr>
      <w:r w:rsidRPr="007C24AA">
        <w:rPr>
          <w:sz w:val="24"/>
          <w:szCs w:val="24"/>
        </w:rPr>
        <w:t xml:space="preserve">Заказчик в любое время до окончания срока подачи заявок на участие в конкурсе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w:t>
      </w:r>
      <w:r w:rsidRPr="007C24AA">
        <w:rPr>
          <w:sz w:val="24"/>
          <w:szCs w:val="24"/>
        </w:rPr>
        <w:lastRenderedPageBreak/>
        <w:t>указанных изменений такие изменения размещаются Заказчиком в единой информационной системе и в течение грех рабочих дней направляются всем участникам закупки, которым была предоставлена конкурсная документация.</w:t>
      </w:r>
    </w:p>
    <w:p w:rsidR="00C86518" w:rsidRPr="007C24AA" w:rsidRDefault="00C86518" w:rsidP="00FF19FA">
      <w:pPr>
        <w:pStyle w:val="2"/>
        <w:numPr>
          <w:ilvl w:val="3"/>
          <w:numId w:val="27"/>
        </w:numPr>
        <w:shd w:val="clear" w:color="auto" w:fill="auto"/>
        <w:spacing w:after="249" w:line="360" w:lineRule="auto"/>
        <w:ind w:left="0" w:right="20" w:firstLine="709"/>
        <w:jc w:val="both"/>
        <w:rPr>
          <w:sz w:val="24"/>
          <w:szCs w:val="24"/>
        </w:rPr>
      </w:pPr>
      <w:r w:rsidRPr="007C24AA">
        <w:rPr>
          <w:sz w:val="24"/>
          <w:szCs w:val="24"/>
        </w:rPr>
        <w:t xml:space="preserve">В случае если изменения в извещение о проведении конкурса, конкурсную документацию внесены и размещены Заказчиком </w:t>
      </w:r>
      <w:r w:rsidR="009467FC" w:rsidRPr="007C24AA">
        <w:rPr>
          <w:sz w:val="24"/>
          <w:szCs w:val="24"/>
        </w:rPr>
        <w:br/>
      </w:r>
      <w:r w:rsidRPr="007C24AA">
        <w:rPr>
          <w:sz w:val="24"/>
          <w:szCs w:val="24"/>
        </w:rPr>
        <w:t xml:space="preserve">в единой информационной системе позднее чем за пятнадцать дней </w:t>
      </w:r>
      <w:r w:rsidR="009467FC" w:rsidRPr="007C24AA">
        <w:rPr>
          <w:sz w:val="24"/>
          <w:szCs w:val="24"/>
        </w:rPr>
        <w:br/>
      </w:r>
      <w:r w:rsidRPr="007C24AA">
        <w:rPr>
          <w:sz w:val="24"/>
          <w:szCs w:val="24"/>
        </w:rPr>
        <w:t>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C86518" w:rsidRPr="007C24AA" w:rsidRDefault="00C86518" w:rsidP="00FF19FA">
      <w:pPr>
        <w:pStyle w:val="30"/>
        <w:numPr>
          <w:ilvl w:val="2"/>
          <w:numId w:val="27"/>
        </w:numPr>
        <w:shd w:val="clear" w:color="auto" w:fill="auto"/>
        <w:spacing w:after="0" w:line="360" w:lineRule="auto"/>
        <w:ind w:left="0" w:firstLine="709"/>
        <w:rPr>
          <w:sz w:val="24"/>
          <w:szCs w:val="24"/>
        </w:rPr>
      </w:pPr>
      <w:r w:rsidRPr="007C24AA">
        <w:rPr>
          <w:sz w:val="24"/>
          <w:szCs w:val="24"/>
        </w:rPr>
        <w:t>Порядок подачи заявок на участие в конкурсе</w:t>
      </w:r>
    </w:p>
    <w:p w:rsidR="00C86518" w:rsidRPr="007C24AA" w:rsidRDefault="00C86518" w:rsidP="00FF19FA">
      <w:pPr>
        <w:pStyle w:val="2"/>
        <w:numPr>
          <w:ilvl w:val="3"/>
          <w:numId w:val="28"/>
        </w:numPr>
        <w:shd w:val="clear" w:color="auto" w:fill="auto"/>
        <w:spacing w:after="0" w:line="360" w:lineRule="auto"/>
        <w:ind w:left="0" w:right="20" w:firstLine="709"/>
        <w:jc w:val="both"/>
        <w:rPr>
          <w:sz w:val="24"/>
          <w:szCs w:val="24"/>
        </w:rPr>
      </w:pPr>
      <w:r w:rsidRPr="007C24AA">
        <w:rPr>
          <w:sz w:val="24"/>
          <w:szCs w:val="24"/>
        </w:rPr>
        <w:t>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C86518" w:rsidRPr="007C24AA" w:rsidRDefault="00C86518" w:rsidP="00C86518">
      <w:pPr>
        <w:pStyle w:val="2"/>
        <w:shd w:val="clear" w:color="auto" w:fill="auto"/>
        <w:spacing w:after="0" w:line="360" w:lineRule="auto"/>
        <w:ind w:firstLine="708"/>
        <w:jc w:val="both"/>
        <w:rPr>
          <w:sz w:val="24"/>
          <w:szCs w:val="24"/>
        </w:rPr>
      </w:pPr>
      <w:r w:rsidRPr="007C24AA">
        <w:rPr>
          <w:rStyle w:val="a8"/>
          <w:i w:val="0"/>
          <w:color w:val="auto"/>
          <w:sz w:val="24"/>
          <w:szCs w:val="24"/>
        </w:rPr>
        <w:t>9.1.2.2</w:t>
      </w:r>
      <w:r w:rsidRPr="007C24AA">
        <w:rPr>
          <w:rStyle w:val="a8"/>
          <w:i w:val="0"/>
          <w:color w:val="auto"/>
          <w:sz w:val="24"/>
          <w:szCs w:val="24"/>
        </w:rPr>
        <w:tab/>
      </w:r>
      <w:r w:rsidRPr="007C24AA">
        <w:rPr>
          <w:sz w:val="24"/>
          <w:szCs w:val="24"/>
        </w:rPr>
        <w:t>Заявка на участие в конкурсе должна содержать следующее:</w:t>
      </w:r>
    </w:p>
    <w:p w:rsidR="000A77DF" w:rsidRPr="007C24AA" w:rsidRDefault="00C86518" w:rsidP="002405B6">
      <w:pPr>
        <w:pStyle w:val="2"/>
        <w:numPr>
          <w:ilvl w:val="0"/>
          <w:numId w:val="9"/>
        </w:numPr>
        <w:shd w:val="clear" w:color="auto" w:fill="auto"/>
        <w:tabs>
          <w:tab w:val="left" w:pos="1049"/>
        </w:tabs>
        <w:spacing w:after="0" w:line="360" w:lineRule="auto"/>
        <w:ind w:left="20" w:right="20" w:firstLine="700"/>
        <w:jc w:val="both"/>
        <w:rPr>
          <w:sz w:val="24"/>
          <w:szCs w:val="24"/>
        </w:rPr>
      </w:pPr>
      <w:r w:rsidRPr="007C24AA">
        <w:rPr>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w:t>
      </w:r>
      <w:r w:rsidR="008F6615" w:rsidRPr="007C24AA">
        <w:rPr>
          <w:sz w:val="24"/>
          <w:szCs w:val="24"/>
        </w:rPr>
        <w:t xml:space="preserve">о, паспортные данные, сведения </w:t>
      </w:r>
      <w:r w:rsidRPr="007C24AA">
        <w:rPr>
          <w:sz w:val="24"/>
          <w:szCs w:val="24"/>
        </w:rPr>
        <w:t>о месте жительства (для физического лица), номер контактного телефона, адрес электронной почты;</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б) полученную не ранее чем за три месяца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извещения о проведении конкурса выписку из единого государственного реестра инд</w:t>
      </w:r>
      <w:r w:rsidR="009467FC" w:rsidRPr="007C24AA">
        <w:rPr>
          <w:sz w:val="24"/>
          <w:szCs w:val="24"/>
        </w:rPr>
        <w:t xml:space="preserve">ивидуальных предпринимателейили </w:t>
      </w:r>
      <w:r w:rsidRPr="007C24AA">
        <w:rPr>
          <w:sz w:val="24"/>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7C24AA">
        <w:rPr>
          <w:sz w:val="24"/>
          <w:szCs w:val="24"/>
        </w:rPr>
        <w:lastRenderedPageBreak/>
        <w:t>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системеизвещения о проведении конкурса;</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в) 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86518" w:rsidRPr="007C24AA" w:rsidRDefault="00C86518" w:rsidP="00C86518">
      <w:pPr>
        <w:pStyle w:val="2"/>
        <w:shd w:val="clear" w:color="auto" w:fill="auto"/>
        <w:spacing w:after="0" w:line="360" w:lineRule="auto"/>
        <w:ind w:left="20" w:firstLine="700"/>
        <w:jc w:val="both"/>
        <w:rPr>
          <w:sz w:val="24"/>
          <w:szCs w:val="24"/>
        </w:rPr>
      </w:pPr>
      <w:r w:rsidRPr="007C24AA">
        <w:rPr>
          <w:sz w:val="24"/>
          <w:szCs w:val="24"/>
        </w:rPr>
        <w:t>г) копии учредительных документов (для юридических лиц);</w:t>
      </w:r>
    </w:p>
    <w:p w:rsidR="00C86518" w:rsidRPr="007C24AA" w:rsidRDefault="00C86518" w:rsidP="00C86518">
      <w:pPr>
        <w:pStyle w:val="2"/>
        <w:shd w:val="clear" w:color="auto" w:fill="auto"/>
        <w:spacing w:after="0" w:line="360" w:lineRule="auto"/>
        <w:ind w:left="20" w:firstLine="700"/>
        <w:jc w:val="both"/>
        <w:rPr>
          <w:sz w:val="24"/>
          <w:szCs w:val="24"/>
        </w:rPr>
      </w:pPr>
      <w:r w:rsidRPr="007C24AA">
        <w:rPr>
          <w:sz w:val="24"/>
          <w:szCs w:val="24"/>
        </w:rPr>
        <w:t>д) копию свидетельства о постановке на налоговый учёт;</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е) копию свидетельства о государственной регистрации (для юридических лиц и индивидуальных предпринимателей);</w:t>
      </w:r>
    </w:p>
    <w:p w:rsidR="00C86518" w:rsidRPr="007C24AA" w:rsidRDefault="00C86518" w:rsidP="00952231">
      <w:pPr>
        <w:pStyle w:val="2"/>
        <w:shd w:val="clear" w:color="auto" w:fill="auto"/>
        <w:spacing w:after="0" w:line="360" w:lineRule="auto"/>
        <w:ind w:left="20" w:right="20" w:firstLine="689"/>
        <w:jc w:val="both"/>
        <w:rPr>
          <w:sz w:val="24"/>
          <w:szCs w:val="24"/>
        </w:rPr>
      </w:pPr>
      <w:r w:rsidRPr="007C24AA">
        <w:rPr>
          <w:sz w:val="24"/>
          <w:szCs w:val="24"/>
        </w:rPr>
        <w:t xml:space="preserve">ж) решение </w:t>
      </w:r>
      <w:r w:rsidR="00514CF2" w:rsidRPr="007C24AA">
        <w:rPr>
          <w:sz w:val="24"/>
          <w:szCs w:val="24"/>
        </w:rPr>
        <w:t>о</w:t>
      </w:r>
      <w:r w:rsidR="008F6615" w:rsidRPr="007C24AA">
        <w:rPr>
          <w:sz w:val="24"/>
          <w:szCs w:val="24"/>
        </w:rPr>
        <w:t>б одобрении или о</w:t>
      </w:r>
      <w:r w:rsidRPr="007C24AA">
        <w:rPr>
          <w:sz w:val="24"/>
          <w:szCs w:val="24"/>
        </w:rPr>
        <w:t xml:space="preserve"> совершени</w:t>
      </w:r>
      <w:r w:rsidR="008F6615" w:rsidRPr="007C24AA">
        <w:rPr>
          <w:sz w:val="24"/>
          <w:szCs w:val="24"/>
        </w:rPr>
        <w:t>и</w:t>
      </w:r>
      <w:r w:rsidRPr="007C24AA">
        <w:rPr>
          <w:sz w:val="24"/>
          <w:szCs w:val="24"/>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w:t>
      </w:r>
      <w:r w:rsidR="002405B6" w:rsidRPr="007C24AA">
        <w:rPr>
          <w:sz w:val="24"/>
          <w:szCs w:val="24"/>
        </w:rPr>
        <w:t>з</w:t>
      </w:r>
      <w:r w:rsidRPr="007C24AA">
        <w:rPr>
          <w:sz w:val="24"/>
          <w:szCs w:val="24"/>
        </w:rPr>
        <w:t xml:space="preserve">а подписью лица, полномочия которого подтверждены согласно подпункту «в» </w:t>
      </w:r>
      <w:r w:rsidR="00514CF2" w:rsidRPr="007C24AA">
        <w:rPr>
          <w:sz w:val="24"/>
          <w:szCs w:val="24"/>
        </w:rPr>
        <w:t xml:space="preserve">настоящего </w:t>
      </w:r>
      <w:r w:rsidRPr="007C24AA">
        <w:rPr>
          <w:sz w:val="24"/>
          <w:szCs w:val="24"/>
        </w:rPr>
        <w:t xml:space="preserve">пункта Положения о закупке, о том, что данные сделки не являются для участника закупки крупными сделками и (или) </w:t>
      </w:r>
      <w:r w:rsidR="00514CF2" w:rsidRPr="007C24AA">
        <w:rPr>
          <w:sz w:val="24"/>
          <w:szCs w:val="24"/>
        </w:rPr>
        <w:t xml:space="preserve">не требуют принятия решения об </w:t>
      </w:r>
      <w:r w:rsidRPr="007C24AA">
        <w:rPr>
          <w:sz w:val="24"/>
          <w:szCs w:val="24"/>
        </w:rPr>
        <w:t xml:space="preserve">их </w:t>
      </w:r>
      <w:r w:rsidR="008F6615" w:rsidRPr="007C24AA">
        <w:rPr>
          <w:sz w:val="24"/>
          <w:szCs w:val="24"/>
        </w:rPr>
        <w:t>одобрении (совершении)</w:t>
      </w:r>
      <w:r w:rsidRPr="007C24AA">
        <w:rPr>
          <w:sz w:val="24"/>
          <w:szCs w:val="24"/>
        </w:rPr>
        <w:t>. В случае, если на стороне участника закупки участвуют одновременно несколько лиц, каждое из данных лиц предоставляет указанные документы.</w:t>
      </w:r>
    </w:p>
    <w:p w:rsidR="00C86518" w:rsidRPr="007C24AA" w:rsidRDefault="00952231" w:rsidP="00C86518">
      <w:pPr>
        <w:pStyle w:val="2"/>
        <w:shd w:val="clear" w:color="auto" w:fill="auto"/>
        <w:spacing w:after="0" w:line="360" w:lineRule="auto"/>
        <w:ind w:right="20" w:firstLine="709"/>
        <w:jc w:val="both"/>
        <w:rPr>
          <w:sz w:val="24"/>
          <w:szCs w:val="24"/>
        </w:rPr>
      </w:pPr>
      <w:r w:rsidRPr="007C24AA">
        <w:rPr>
          <w:sz w:val="24"/>
          <w:szCs w:val="24"/>
        </w:rPr>
        <w:t>2</w:t>
      </w:r>
      <w:r w:rsidR="00C86518" w:rsidRPr="007C24AA">
        <w:rPr>
          <w:sz w:val="24"/>
          <w:szCs w:val="24"/>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о стране происхождения товара. Заявка на участие в конкурсе не должна содержать сведения о цене договора, включая сведения о цене единицы продукции, если об этом указано в конкурсной </w:t>
      </w:r>
      <w:r w:rsidR="00C86518" w:rsidRPr="007C24AA">
        <w:rPr>
          <w:sz w:val="24"/>
          <w:szCs w:val="24"/>
        </w:rPr>
        <w:lastRenderedPageBreak/>
        <w:t>документации; в данном случае критерий</w:t>
      </w:r>
      <w:r w:rsidR="002405B6" w:rsidRPr="007C24AA">
        <w:rPr>
          <w:sz w:val="24"/>
          <w:szCs w:val="24"/>
        </w:rPr>
        <w:t xml:space="preserve"> оценки заявок «цена договора» </w:t>
      </w:r>
      <w:r w:rsidR="00C86518" w:rsidRPr="007C24AA">
        <w:rPr>
          <w:sz w:val="24"/>
          <w:szCs w:val="24"/>
        </w:rPr>
        <w:t>не используется, договор заключается по начальной (максимальной) цене договора, указанной в извещении о проведении конкурса;</w:t>
      </w:r>
    </w:p>
    <w:p w:rsidR="00C86518" w:rsidRPr="007C24AA" w:rsidRDefault="00952231" w:rsidP="00952231">
      <w:pPr>
        <w:pStyle w:val="2"/>
        <w:shd w:val="clear" w:color="auto" w:fill="auto"/>
        <w:spacing w:after="0" w:line="360" w:lineRule="auto"/>
        <w:ind w:right="20" w:firstLine="709"/>
        <w:jc w:val="both"/>
        <w:rPr>
          <w:sz w:val="24"/>
          <w:szCs w:val="24"/>
        </w:rPr>
      </w:pPr>
      <w:r w:rsidRPr="007C24AA">
        <w:rPr>
          <w:sz w:val="24"/>
          <w:szCs w:val="24"/>
        </w:rPr>
        <w:t>3)</w:t>
      </w:r>
      <w:r w:rsidRPr="007C24AA">
        <w:rPr>
          <w:sz w:val="24"/>
          <w:szCs w:val="24"/>
        </w:rPr>
        <w:tab/>
      </w:r>
      <w:r w:rsidR="00C86518" w:rsidRPr="007C24AA">
        <w:rPr>
          <w:sz w:val="24"/>
          <w:szCs w:val="24"/>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если иное не установлено в документации о закупке;</w:t>
      </w:r>
    </w:p>
    <w:p w:rsidR="00C86518" w:rsidRPr="007C24AA" w:rsidRDefault="00514CF2" w:rsidP="00514CF2">
      <w:pPr>
        <w:pStyle w:val="2"/>
        <w:shd w:val="clear" w:color="auto" w:fill="auto"/>
        <w:spacing w:after="0" w:line="360" w:lineRule="auto"/>
        <w:ind w:right="20" w:firstLine="709"/>
        <w:jc w:val="both"/>
        <w:rPr>
          <w:sz w:val="24"/>
          <w:szCs w:val="24"/>
        </w:rPr>
      </w:pPr>
      <w:r w:rsidRPr="007C24AA">
        <w:rPr>
          <w:sz w:val="24"/>
          <w:szCs w:val="24"/>
        </w:rPr>
        <w:t>4)</w:t>
      </w:r>
      <w:r w:rsidR="00C86518" w:rsidRPr="007C24AA">
        <w:rPr>
          <w:sz w:val="24"/>
          <w:szCs w:val="24"/>
        </w:rPr>
        <w:t xml:space="preserve"> документы или копии документов, подтверждающих соответ</w:t>
      </w:r>
      <w:r w:rsidR="00952231" w:rsidRPr="007C24AA">
        <w:rPr>
          <w:sz w:val="24"/>
          <w:szCs w:val="24"/>
        </w:rPr>
        <w:t xml:space="preserve">ствие участника закупки или лиц, </w:t>
      </w:r>
      <w:r w:rsidR="00C86518" w:rsidRPr="007C24AA">
        <w:rPr>
          <w:sz w:val="24"/>
          <w:szCs w:val="24"/>
        </w:rPr>
        <w:t>выступающих на стороне участника закупки, установленным требованиям и условиям допуска к участию в конкурсе:</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а) копии документов, подтверждающих соответствие участника закупки обязательному требованию, установленному подпунктом 1 пункта 7</w:t>
      </w:r>
      <w:r w:rsidR="00537BC1" w:rsidRPr="007C24AA">
        <w:rPr>
          <w:sz w:val="24"/>
          <w:szCs w:val="24"/>
        </w:rPr>
        <w:t>.2</w:t>
      </w:r>
      <w:r w:rsidRPr="007C24AA">
        <w:rPr>
          <w:sz w:val="24"/>
          <w:szCs w:val="24"/>
        </w:rPr>
        <w:t xml:space="preserve"> Положения о закупке;</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б) копии документов, подтверждающих соответствие участника закупки или лиц, выступающих на стороне участника, обязательному требованию,</w:t>
      </w:r>
      <w:r w:rsidR="00514CF2" w:rsidRPr="007C24AA">
        <w:rPr>
          <w:sz w:val="24"/>
          <w:szCs w:val="24"/>
        </w:rPr>
        <w:t xml:space="preserve"> предусмотренному подпунктом 4 </w:t>
      </w:r>
      <w:r w:rsidRPr="007C24AA">
        <w:rPr>
          <w:sz w:val="24"/>
          <w:szCs w:val="24"/>
        </w:rPr>
        <w:t>пункта 7</w:t>
      </w:r>
      <w:r w:rsidR="00537BC1" w:rsidRPr="007C24AA">
        <w:rPr>
          <w:sz w:val="24"/>
          <w:szCs w:val="24"/>
        </w:rPr>
        <w:t>.2</w:t>
      </w:r>
      <w:r w:rsidRPr="007C24AA">
        <w:rPr>
          <w:sz w:val="24"/>
          <w:szCs w:val="24"/>
        </w:rPr>
        <w:t xml:space="preserve"> Положения о закупке (справка, выданная Федеральной налоговой службой (ее территориальнымиорганами);</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в) копии документов, подтверждающих соответствие участника дополнительному квалификационному требованию, предусмотренному подпунктом 1 пункта 7</w:t>
      </w:r>
      <w:r w:rsidR="00537BC1" w:rsidRPr="007C24AA">
        <w:rPr>
          <w:sz w:val="24"/>
          <w:szCs w:val="24"/>
        </w:rPr>
        <w:t>.3</w:t>
      </w:r>
      <w:r w:rsidRPr="007C24AA">
        <w:rPr>
          <w:sz w:val="24"/>
          <w:szCs w:val="24"/>
        </w:rPr>
        <w:t xml:space="preserve"> Положения о закупке (если такое требование установлено Заказчиком в конкурсной документации);</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г) копии документов, подтверждающих соответствие участника закупки или лиц, выступающих на стороне участника, дополнительному квалификационному требованию,</w:t>
      </w:r>
      <w:r w:rsidR="00ED446A" w:rsidRPr="007C24AA">
        <w:rPr>
          <w:sz w:val="24"/>
          <w:szCs w:val="24"/>
        </w:rPr>
        <w:t xml:space="preserve"> предусмотренному подпунктом 2 </w:t>
      </w:r>
      <w:r w:rsidRPr="007C24AA">
        <w:rPr>
          <w:sz w:val="24"/>
          <w:szCs w:val="24"/>
        </w:rPr>
        <w:t>пункта 7</w:t>
      </w:r>
      <w:r w:rsidR="00537BC1" w:rsidRPr="007C24AA">
        <w:rPr>
          <w:sz w:val="24"/>
          <w:szCs w:val="24"/>
        </w:rPr>
        <w:t>.3</w:t>
      </w:r>
      <w:r w:rsidRPr="007C24AA">
        <w:rPr>
          <w:sz w:val="24"/>
          <w:szCs w:val="24"/>
        </w:rPr>
        <w:t xml:space="preserve"> Положения о закупке (если такое требование установлено Заказчиком в конкурсной документации);</w:t>
      </w:r>
    </w:p>
    <w:p w:rsidR="00C86518" w:rsidRPr="007C24AA" w:rsidRDefault="008C5302" w:rsidP="008C5302">
      <w:pPr>
        <w:pStyle w:val="2"/>
        <w:shd w:val="clear" w:color="auto" w:fill="auto"/>
        <w:spacing w:after="0" w:line="360" w:lineRule="auto"/>
        <w:ind w:firstLine="709"/>
        <w:jc w:val="both"/>
        <w:rPr>
          <w:sz w:val="24"/>
          <w:szCs w:val="24"/>
        </w:rPr>
      </w:pPr>
      <w:r w:rsidRPr="007C24AA">
        <w:rPr>
          <w:sz w:val="24"/>
          <w:szCs w:val="24"/>
        </w:rPr>
        <w:t xml:space="preserve">5) </w:t>
      </w:r>
      <w:r w:rsidR="00C86518" w:rsidRPr="007C24AA">
        <w:rPr>
          <w:sz w:val="24"/>
          <w:szCs w:val="24"/>
        </w:rPr>
        <w:t>документы, подтверждающие внесение денежных средств в качестве обеспечени</w:t>
      </w:r>
      <w:r w:rsidR="00514CF2" w:rsidRPr="007C24AA">
        <w:rPr>
          <w:sz w:val="24"/>
          <w:szCs w:val="24"/>
        </w:rPr>
        <w:t>я</w:t>
      </w:r>
      <w:r w:rsidR="00C86518" w:rsidRPr="007C24AA">
        <w:rPr>
          <w:sz w:val="24"/>
          <w:szCs w:val="24"/>
        </w:rPr>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
    <w:p w:rsidR="00C86518" w:rsidRPr="007C24AA" w:rsidRDefault="008C5302" w:rsidP="008C5302">
      <w:pPr>
        <w:pStyle w:val="2"/>
        <w:shd w:val="clear" w:color="auto" w:fill="auto"/>
        <w:spacing w:after="0" w:line="360" w:lineRule="auto"/>
        <w:ind w:firstLine="709"/>
        <w:jc w:val="both"/>
        <w:rPr>
          <w:sz w:val="24"/>
          <w:szCs w:val="24"/>
        </w:rPr>
      </w:pPr>
      <w:r w:rsidRPr="007C24AA">
        <w:rPr>
          <w:sz w:val="24"/>
          <w:szCs w:val="24"/>
        </w:rPr>
        <w:t>6)</w:t>
      </w:r>
      <w:r w:rsidR="00C86518" w:rsidRPr="007C24AA">
        <w:rPr>
          <w:sz w:val="24"/>
          <w:szCs w:val="24"/>
        </w:rPr>
        <w:t xml:space="preserve"> в случае если на стороне одного участника закупки выступает несколько лиц, заявка на участие в конкурсе должна также включать в себя соглашение лиц, участвующих на стороне такого участника закупки, содержащее следующие сведения:</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86518" w:rsidRPr="007C24AA" w:rsidRDefault="00C86518" w:rsidP="00C86518">
      <w:pPr>
        <w:pStyle w:val="2"/>
        <w:shd w:val="clear" w:color="auto" w:fill="auto"/>
        <w:spacing w:after="0" w:line="360" w:lineRule="auto"/>
        <w:ind w:left="20" w:right="20" w:firstLine="700"/>
        <w:jc w:val="both"/>
        <w:rPr>
          <w:sz w:val="24"/>
          <w:szCs w:val="24"/>
        </w:rPr>
      </w:pPr>
      <w:r w:rsidRPr="007C24AA">
        <w:rPr>
          <w:sz w:val="24"/>
          <w:szCs w:val="24"/>
        </w:rPr>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86518" w:rsidRPr="007C24AA" w:rsidRDefault="00C86518" w:rsidP="008C5302">
      <w:pPr>
        <w:pStyle w:val="2"/>
        <w:numPr>
          <w:ilvl w:val="0"/>
          <w:numId w:val="39"/>
        </w:numPr>
        <w:shd w:val="clear" w:color="auto" w:fill="auto"/>
        <w:tabs>
          <w:tab w:val="left" w:pos="1082"/>
        </w:tabs>
        <w:spacing w:after="0" w:line="360" w:lineRule="auto"/>
        <w:ind w:right="20"/>
        <w:jc w:val="both"/>
        <w:rPr>
          <w:sz w:val="24"/>
          <w:szCs w:val="24"/>
        </w:rPr>
      </w:pPr>
      <w:r w:rsidRPr="007C24AA">
        <w:rPr>
          <w:sz w:val="24"/>
          <w:szCs w:val="24"/>
        </w:rPr>
        <w:t>иные документы, предоставление которых в составе заявки на участие в конкурсе предусмотрено конкурсной документацией.</w:t>
      </w:r>
    </w:p>
    <w:p w:rsidR="00C86518" w:rsidRPr="007C24AA" w:rsidRDefault="00A91317" w:rsidP="00A91317">
      <w:pPr>
        <w:pStyle w:val="2"/>
        <w:shd w:val="clear" w:color="auto" w:fill="auto"/>
        <w:spacing w:after="0" w:line="360" w:lineRule="auto"/>
        <w:ind w:firstLine="709"/>
        <w:jc w:val="both"/>
        <w:rPr>
          <w:sz w:val="24"/>
          <w:szCs w:val="24"/>
        </w:rPr>
      </w:pPr>
      <w:r w:rsidRPr="007C24AA">
        <w:rPr>
          <w:sz w:val="24"/>
          <w:szCs w:val="24"/>
        </w:rPr>
        <w:t xml:space="preserve">9.1.2.3 </w:t>
      </w:r>
      <w:r w:rsidR="00C86518" w:rsidRPr="007C24AA">
        <w:rPr>
          <w:sz w:val="24"/>
          <w:szCs w:val="24"/>
        </w:rPr>
        <w:t>Форма подачи заявки на участие в конкурсе (письменная и (или) электронный документ) устанавливается Заказчиком в конкурсной документации. Если участник за</w:t>
      </w:r>
      <w:r w:rsidR="00ED446A" w:rsidRPr="007C24AA">
        <w:rPr>
          <w:sz w:val="24"/>
          <w:szCs w:val="24"/>
        </w:rPr>
        <w:t xml:space="preserve">купки подает заявку на участие </w:t>
      </w:r>
      <w:r w:rsidR="00C86518" w:rsidRPr="007C24AA">
        <w:rPr>
          <w:sz w:val="24"/>
          <w:szCs w:val="24"/>
        </w:rPr>
        <w:t>в конкурсе в письменной форме, заявка должна быть подана в запечатанном конверте. При этом на таком конверте указывается наименование конкурса (лота), на участие в котором подается данная заявка. Каждый конверт с заявкой на участие в конкурсе, каждая заявка на участие в конкурсе, поданная в форме электронного документа, поступившие в срок, указанный в конкурсной документации, регистрируются заказчиком. По требованию участника закупки, подавшего конверт с заявкой на участие в конкурсе, заказчик выдает расписку в получении конверта. 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C86518" w:rsidRPr="007C24AA" w:rsidRDefault="00A91317" w:rsidP="00A91317">
      <w:pPr>
        <w:pStyle w:val="2"/>
        <w:shd w:val="clear" w:color="auto" w:fill="auto"/>
        <w:spacing w:after="0" w:line="360" w:lineRule="auto"/>
        <w:ind w:firstLine="709"/>
        <w:jc w:val="both"/>
        <w:rPr>
          <w:sz w:val="24"/>
          <w:szCs w:val="24"/>
        </w:rPr>
      </w:pPr>
      <w:r w:rsidRPr="007C24AA">
        <w:rPr>
          <w:sz w:val="24"/>
          <w:szCs w:val="24"/>
        </w:rPr>
        <w:t xml:space="preserve">9.1.2.4 </w:t>
      </w:r>
      <w:r w:rsidR="00C86518" w:rsidRPr="007C24AA">
        <w:rPr>
          <w:sz w:val="24"/>
          <w:szCs w:val="24"/>
        </w:rPr>
        <w:t xml:space="preserve">Участник закупки вправе подать только одну заявку на участие в конкурсе в </w:t>
      </w:r>
      <w:r w:rsidR="00C86518" w:rsidRPr="007C24AA">
        <w:rPr>
          <w:sz w:val="24"/>
          <w:szCs w:val="24"/>
        </w:rPr>
        <w:lastRenderedPageBreak/>
        <w:t>отношении каждого предмета конкурса (лота).</w:t>
      </w:r>
    </w:p>
    <w:p w:rsidR="00C86518" w:rsidRPr="007C24AA" w:rsidRDefault="00A91317" w:rsidP="00A91317">
      <w:pPr>
        <w:pStyle w:val="2"/>
        <w:shd w:val="clear" w:color="auto" w:fill="auto"/>
        <w:spacing w:after="0" w:line="360" w:lineRule="auto"/>
        <w:ind w:firstLine="709"/>
        <w:jc w:val="both"/>
        <w:rPr>
          <w:sz w:val="24"/>
          <w:szCs w:val="24"/>
        </w:rPr>
      </w:pPr>
      <w:r w:rsidRPr="007C24AA">
        <w:rPr>
          <w:sz w:val="24"/>
          <w:szCs w:val="24"/>
        </w:rPr>
        <w:t xml:space="preserve">9.1.2.5 </w:t>
      </w:r>
      <w:r w:rsidR="00C86518" w:rsidRPr="007C24AA">
        <w:rPr>
          <w:sz w:val="24"/>
          <w:szCs w:val="24"/>
        </w:rPr>
        <w:t>Прием заявок на участие в конкурсе прекращается после окончания ср</w:t>
      </w:r>
      <w:r w:rsidR="009467FC" w:rsidRPr="007C24AA">
        <w:rPr>
          <w:sz w:val="24"/>
          <w:szCs w:val="24"/>
        </w:rPr>
        <w:t xml:space="preserve">ока подачи заявок </w:t>
      </w:r>
      <w:r w:rsidR="00C86518" w:rsidRPr="007C24AA">
        <w:rPr>
          <w:sz w:val="24"/>
          <w:szCs w:val="24"/>
        </w:rPr>
        <w:t>на участие в конкурсе, установленного в конкурсной документации.</w:t>
      </w:r>
    </w:p>
    <w:p w:rsidR="00C86518" w:rsidRPr="007C24AA" w:rsidRDefault="00A91317" w:rsidP="00A91317">
      <w:pPr>
        <w:pStyle w:val="2"/>
        <w:shd w:val="clear" w:color="auto" w:fill="auto"/>
        <w:spacing w:after="0" w:line="360" w:lineRule="auto"/>
        <w:ind w:firstLine="709"/>
        <w:jc w:val="both"/>
        <w:rPr>
          <w:sz w:val="24"/>
          <w:szCs w:val="24"/>
        </w:rPr>
      </w:pPr>
      <w:r w:rsidRPr="007C24AA">
        <w:rPr>
          <w:sz w:val="24"/>
          <w:szCs w:val="24"/>
        </w:rPr>
        <w:t xml:space="preserve">9.1.2.6 </w:t>
      </w:r>
      <w:r w:rsidR="00C86518" w:rsidRPr="007C24AA">
        <w:rPr>
          <w:sz w:val="24"/>
          <w:szCs w:val="24"/>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C86518" w:rsidRPr="007C24AA" w:rsidRDefault="00C86518" w:rsidP="00A91317">
      <w:pPr>
        <w:pStyle w:val="2"/>
        <w:numPr>
          <w:ilvl w:val="3"/>
          <w:numId w:val="40"/>
        </w:numPr>
        <w:shd w:val="clear" w:color="auto" w:fill="auto"/>
        <w:spacing w:after="0" w:line="360" w:lineRule="auto"/>
        <w:ind w:left="0" w:firstLine="720"/>
        <w:jc w:val="both"/>
        <w:rPr>
          <w:sz w:val="24"/>
          <w:szCs w:val="24"/>
        </w:rPr>
      </w:pPr>
      <w:r w:rsidRPr="007C24AA">
        <w:rPr>
          <w:sz w:val="24"/>
          <w:szCs w:val="24"/>
        </w:rPr>
        <w:t xml:space="preserve">В случае если по окончании срока подачи заявок </w:t>
      </w:r>
      <w:r w:rsidR="009467FC" w:rsidRPr="007C24AA">
        <w:rPr>
          <w:sz w:val="24"/>
          <w:szCs w:val="24"/>
        </w:rPr>
        <w:t>н</w:t>
      </w:r>
      <w:r w:rsidRPr="007C24AA">
        <w:rPr>
          <w:sz w:val="24"/>
          <w:szCs w:val="24"/>
        </w:rPr>
        <w:t>а участие в конкурсе не подана ни одна заявка на участие в конкурсе, конкурс признается несостоявшимся. В случае если конкурс</w:t>
      </w:r>
      <w:r w:rsidR="000A77DF" w:rsidRPr="007C24AA">
        <w:rPr>
          <w:sz w:val="24"/>
          <w:szCs w:val="24"/>
        </w:rPr>
        <w:t xml:space="preserve">ной документацией предусмотрено </w:t>
      </w:r>
      <w:r w:rsidRPr="007C24AA">
        <w:rPr>
          <w:sz w:val="24"/>
          <w:szCs w:val="24"/>
        </w:rPr>
        <w:t>два и более лота, конкурс признается не состоявшимся только в отношении тех лотов, в отношении которых не подана ни одна заявка на участие в конкурсе.</w:t>
      </w:r>
    </w:p>
    <w:p w:rsidR="00C86518" w:rsidRPr="007C24AA" w:rsidRDefault="00C86518" w:rsidP="00A91317">
      <w:pPr>
        <w:pStyle w:val="2"/>
        <w:numPr>
          <w:ilvl w:val="3"/>
          <w:numId w:val="40"/>
        </w:numPr>
        <w:shd w:val="clear" w:color="auto" w:fill="auto"/>
        <w:spacing w:after="0" w:line="360" w:lineRule="auto"/>
        <w:ind w:left="0" w:firstLine="720"/>
        <w:jc w:val="both"/>
        <w:rPr>
          <w:sz w:val="24"/>
          <w:szCs w:val="24"/>
        </w:rPr>
      </w:pPr>
      <w:r w:rsidRPr="007C24AA">
        <w:rPr>
          <w:sz w:val="24"/>
          <w:szCs w:val="24"/>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w:t>
      </w:r>
      <w:r w:rsidR="000A77DF" w:rsidRPr="007C24AA">
        <w:rPr>
          <w:sz w:val="24"/>
          <w:szCs w:val="24"/>
        </w:rPr>
        <w:t xml:space="preserve"> проект договора, прилагаемого </w:t>
      </w:r>
      <w:r w:rsidRPr="007C24AA">
        <w:rPr>
          <w:sz w:val="24"/>
          <w:szCs w:val="24"/>
        </w:rPr>
        <w:t>к конкурсной документации. При этом участник закупки не вправе отказаться от заключения договора.</w:t>
      </w:r>
    </w:p>
    <w:p w:rsidR="00C86518" w:rsidRPr="007C24AA" w:rsidRDefault="00C86518" w:rsidP="00A91317">
      <w:pPr>
        <w:pStyle w:val="23"/>
        <w:keepNext/>
        <w:keepLines/>
        <w:numPr>
          <w:ilvl w:val="2"/>
          <w:numId w:val="40"/>
        </w:numPr>
        <w:shd w:val="clear" w:color="auto" w:fill="auto"/>
        <w:spacing w:after="0" w:line="360" w:lineRule="auto"/>
        <w:ind w:left="0" w:firstLine="709"/>
        <w:jc w:val="left"/>
        <w:rPr>
          <w:sz w:val="24"/>
          <w:szCs w:val="24"/>
        </w:rPr>
      </w:pPr>
      <w:bookmarkStart w:id="12" w:name="bookmark13"/>
      <w:r w:rsidRPr="007C24AA">
        <w:rPr>
          <w:sz w:val="24"/>
          <w:szCs w:val="24"/>
        </w:rPr>
        <w:t>Порядок вскрытия конвертов с заявками на участие в конкурсе</w:t>
      </w:r>
      <w:bookmarkEnd w:id="12"/>
    </w:p>
    <w:p w:rsidR="00537BC1" w:rsidRPr="007C24AA" w:rsidRDefault="00C86518" w:rsidP="00FF19FA">
      <w:pPr>
        <w:pStyle w:val="2"/>
        <w:numPr>
          <w:ilvl w:val="3"/>
          <w:numId w:val="30"/>
        </w:numPr>
        <w:shd w:val="clear" w:color="auto" w:fill="auto"/>
        <w:spacing w:after="0" w:line="360" w:lineRule="auto"/>
        <w:ind w:left="0" w:right="20" w:firstLine="709"/>
        <w:jc w:val="both"/>
        <w:rPr>
          <w:sz w:val="24"/>
          <w:szCs w:val="24"/>
        </w:rPr>
      </w:pPr>
      <w:r w:rsidRPr="007C24AA">
        <w:rPr>
          <w:sz w:val="24"/>
          <w:szCs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rsidR="00C86518" w:rsidRPr="007C24AA" w:rsidRDefault="00C86518" w:rsidP="00FF19FA">
      <w:pPr>
        <w:pStyle w:val="2"/>
        <w:numPr>
          <w:ilvl w:val="3"/>
          <w:numId w:val="30"/>
        </w:numPr>
        <w:shd w:val="clear" w:color="auto" w:fill="auto"/>
        <w:spacing w:after="0" w:line="360" w:lineRule="auto"/>
        <w:ind w:left="0" w:right="20" w:firstLine="709"/>
        <w:jc w:val="both"/>
        <w:rPr>
          <w:sz w:val="24"/>
          <w:szCs w:val="24"/>
        </w:rPr>
      </w:pPr>
      <w:r w:rsidRPr="007C24AA">
        <w:rPr>
          <w:sz w:val="24"/>
          <w:szCs w:val="24"/>
        </w:rPr>
        <w:t xml:space="preserve">Закупочной комиссией вскрываются конверты с заявками на участие </w:t>
      </w:r>
      <w:r w:rsidR="000A77DF" w:rsidRPr="007C24AA">
        <w:rPr>
          <w:sz w:val="24"/>
          <w:szCs w:val="24"/>
        </w:rPr>
        <w:br/>
      </w:r>
      <w:r w:rsidRPr="007C24AA">
        <w:rPr>
          <w:sz w:val="24"/>
          <w:szCs w:val="24"/>
        </w:rPr>
        <w:t>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C86518" w:rsidRPr="007C24AA" w:rsidRDefault="00C86518" w:rsidP="00FF19FA">
      <w:pPr>
        <w:pStyle w:val="2"/>
        <w:numPr>
          <w:ilvl w:val="3"/>
          <w:numId w:val="30"/>
        </w:numPr>
        <w:shd w:val="clear" w:color="auto" w:fill="auto"/>
        <w:spacing w:after="0" w:line="360" w:lineRule="auto"/>
        <w:ind w:left="0" w:right="20" w:firstLine="709"/>
        <w:jc w:val="both"/>
        <w:rPr>
          <w:sz w:val="24"/>
          <w:szCs w:val="24"/>
        </w:rPr>
      </w:pPr>
      <w:r w:rsidRPr="007C24AA">
        <w:rPr>
          <w:sz w:val="24"/>
          <w:szCs w:val="24"/>
        </w:rPr>
        <w:t>Сведения о каждом участнике закупки, конверт с заявкой на участие в конкурсе которого вскрывается, условия исп</w:t>
      </w:r>
      <w:r w:rsidR="000A77DF" w:rsidRPr="007C24AA">
        <w:rPr>
          <w:sz w:val="24"/>
          <w:szCs w:val="24"/>
        </w:rPr>
        <w:t xml:space="preserve">олнения договора, являющиеся </w:t>
      </w:r>
      <w:r w:rsidRPr="007C24AA">
        <w:rPr>
          <w:sz w:val="24"/>
          <w:szCs w:val="24"/>
        </w:rPr>
        <w:t>критериями оценки заявок на участие в конкурсе, а также сведения об объеме, цене закупаемых товаров, работ, услуг, сроке исполнения договора,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86518" w:rsidRPr="007C24AA" w:rsidRDefault="00C86518" w:rsidP="00FF19FA">
      <w:pPr>
        <w:pStyle w:val="2"/>
        <w:numPr>
          <w:ilvl w:val="3"/>
          <w:numId w:val="30"/>
        </w:numPr>
        <w:shd w:val="clear" w:color="auto" w:fill="auto"/>
        <w:spacing w:after="0" w:line="360" w:lineRule="auto"/>
        <w:ind w:left="0" w:right="20" w:firstLine="709"/>
        <w:jc w:val="both"/>
        <w:rPr>
          <w:sz w:val="24"/>
          <w:szCs w:val="24"/>
        </w:rPr>
      </w:pPr>
      <w:r w:rsidRPr="007C24AA">
        <w:rPr>
          <w:sz w:val="24"/>
          <w:szCs w:val="24"/>
        </w:rPr>
        <w:lastRenderedPageBreak/>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C86518" w:rsidRPr="007C24AA" w:rsidRDefault="00C86518" w:rsidP="00FF19FA">
      <w:pPr>
        <w:pStyle w:val="2"/>
        <w:numPr>
          <w:ilvl w:val="3"/>
          <w:numId w:val="30"/>
        </w:numPr>
        <w:shd w:val="clear" w:color="auto" w:fill="auto"/>
        <w:spacing w:after="240" w:line="360" w:lineRule="auto"/>
        <w:ind w:left="0" w:right="20" w:firstLine="709"/>
        <w:jc w:val="both"/>
        <w:rPr>
          <w:sz w:val="24"/>
          <w:szCs w:val="24"/>
        </w:rPr>
      </w:pPr>
      <w:r w:rsidRPr="007C24AA">
        <w:rPr>
          <w:sz w:val="24"/>
          <w:szCs w:val="24"/>
        </w:rPr>
        <w:t>Полученные после установленного в конкурсной документаци</w:t>
      </w:r>
      <w:r w:rsidR="000A77DF" w:rsidRPr="007C24AA">
        <w:rPr>
          <w:sz w:val="24"/>
          <w:szCs w:val="24"/>
        </w:rPr>
        <w:t xml:space="preserve">и срока подачи заявок конверты </w:t>
      </w:r>
      <w:r w:rsidRPr="007C24AA">
        <w:rPr>
          <w:sz w:val="24"/>
          <w:szCs w:val="24"/>
        </w:rPr>
        <w:t xml:space="preserve">с заявками на участие в конкурсе </w:t>
      </w:r>
      <w:r w:rsidR="005435C9">
        <w:rPr>
          <w:sz w:val="24"/>
          <w:szCs w:val="24"/>
        </w:rPr>
        <w:t>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w:t>
      </w:r>
      <w:r w:rsidR="00E91147">
        <w:rPr>
          <w:sz w:val="24"/>
          <w:szCs w:val="24"/>
        </w:rPr>
        <w:t>) участника закупки, вскрываются и возвращаются участникам закупки).</w:t>
      </w:r>
    </w:p>
    <w:p w:rsidR="00C86518" w:rsidRPr="007C24AA" w:rsidRDefault="00C86518" w:rsidP="00FF19FA">
      <w:pPr>
        <w:pStyle w:val="23"/>
        <w:keepNext/>
        <w:keepLines/>
        <w:numPr>
          <w:ilvl w:val="2"/>
          <w:numId w:val="30"/>
        </w:numPr>
        <w:shd w:val="clear" w:color="auto" w:fill="auto"/>
        <w:spacing w:after="0" w:line="360" w:lineRule="auto"/>
        <w:ind w:left="0" w:firstLine="709"/>
        <w:rPr>
          <w:sz w:val="24"/>
          <w:szCs w:val="24"/>
        </w:rPr>
      </w:pPr>
      <w:bookmarkStart w:id="13" w:name="bookmark14"/>
      <w:r w:rsidRPr="007C24AA">
        <w:rPr>
          <w:sz w:val="24"/>
          <w:szCs w:val="24"/>
        </w:rPr>
        <w:t>Порядок рассмотрения и оценки заявок на участие в конкурсе</w:t>
      </w:r>
      <w:bookmarkEnd w:id="13"/>
    </w:p>
    <w:p w:rsidR="00C86518" w:rsidRPr="007C24AA" w:rsidRDefault="00C86518" w:rsidP="00FF19FA">
      <w:pPr>
        <w:pStyle w:val="2"/>
        <w:numPr>
          <w:ilvl w:val="3"/>
          <w:numId w:val="30"/>
        </w:numPr>
        <w:shd w:val="clear" w:color="auto" w:fill="auto"/>
        <w:spacing w:after="0" w:line="360" w:lineRule="auto"/>
        <w:ind w:left="0" w:right="20" w:firstLine="709"/>
        <w:jc w:val="both"/>
        <w:rPr>
          <w:sz w:val="24"/>
          <w:szCs w:val="24"/>
        </w:rPr>
      </w:pPr>
      <w:r w:rsidRPr="007C24AA">
        <w:rPr>
          <w:sz w:val="24"/>
          <w:szCs w:val="24"/>
        </w:rPr>
        <w:t>Закупочная комиссия рассматривает заявки на участие в конкурсе на соответствие требованиям, установленным конкурсной документацией.</w:t>
      </w:r>
    </w:p>
    <w:p w:rsidR="00C86518" w:rsidRPr="007C24AA" w:rsidRDefault="00537BC1" w:rsidP="00C86518">
      <w:pPr>
        <w:pStyle w:val="2"/>
        <w:shd w:val="clear" w:color="auto" w:fill="auto"/>
        <w:spacing w:after="0" w:line="360" w:lineRule="auto"/>
        <w:ind w:right="20" w:firstLine="708"/>
        <w:jc w:val="both"/>
        <w:rPr>
          <w:sz w:val="24"/>
          <w:szCs w:val="24"/>
        </w:rPr>
      </w:pPr>
      <w:r w:rsidRPr="007C24AA">
        <w:rPr>
          <w:sz w:val="24"/>
          <w:szCs w:val="24"/>
        </w:rPr>
        <w:t>9.1</w:t>
      </w:r>
      <w:r w:rsidR="00C86518" w:rsidRPr="007C24AA">
        <w:rPr>
          <w:sz w:val="24"/>
          <w:szCs w:val="24"/>
        </w:rPr>
        <w:t>.4.2</w:t>
      </w:r>
      <w:r w:rsidR="00C86518" w:rsidRPr="007C24AA">
        <w:rPr>
          <w:sz w:val="24"/>
          <w:szCs w:val="24"/>
        </w:rPr>
        <w:tab/>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C86518" w:rsidRPr="007C24AA" w:rsidRDefault="00C86518" w:rsidP="00514CF2">
      <w:pPr>
        <w:pStyle w:val="2"/>
        <w:numPr>
          <w:ilvl w:val="3"/>
          <w:numId w:val="31"/>
        </w:numPr>
        <w:shd w:val="clear" w:color="auto" w:fill="auto"/>
        <w:spacing w:after="0" w:line="360" w:lineRule="auto"/>
        <w:ind w:left="0" w:firstLine="709"/>
        <w:jc w:val="both"/>
        <w:rPr>
          <w:sz w:val="24"/>
          <w:szCs w:val="24"/>
        </w:rPr>
      </w:pPr>
      <w:r w:rsidRPr="007C24AA">
        <w:rPr>
          <w:sz w:val="24"/>
          <w:szCs w:val="24"/>
        </w:rPr>
        <w:t>Основаниями для отказа в допуске к участию в конкурсе являются:</w:t>
      </w:r>
    </w:p>
    <w:p w:rsidR="00C86518" w:rsidRPr="007C24AA" w:rsidRDefault="00C86518" w:rsidP="00FF19FA">
      <w:pPr>
        <w:pStyle w:val="2"/>
        <w:numPr>
          <w:ilvl w:val="0"/>
          <w:numId w:val="10"/>
        </w:numPr>
        <w:shd w:val="clear" w:color="auto" w:fill="auto"/>
        <w:spacing w:after="0" w:line="360" w:lineRule="auto"/>
        <w:ind w:left="20" w:right="20" w:firstLine="720"/>
        <w:jc w:val="both"/>
        <w:rPr>
          <w:sz w:val="24"/>
          <w:szCs w:val="24"/>
        </w:rPr>
      </w:pPr>
      <w:r w:rsidRPr="007C24AA">
        <w:rPr>
          <w:sz w:val="24"/>
          <w:szCs w:val="24"/>
        </w:rPr>
        <w:t xml:space="preserve"> непредставление сведений и документов, определенных подпунктом 9.2.2.2 Положения о закупке либо наличия в таких документах и сведениях недостоверных данных;</w:t>
      </w:r>
    </w:p>
    <w:p w:rsidR="00C86518" w:rsidRPr="007C24AA" w:rsidRDefault="00C86518" w:rsidP="00FF19FA">
      <w:pPr>
        <w:pStyle w:val="2"/>
        <w:numPr>
          <w:ilvl w:val="0"/>
          <w:numId w:val="10"/>
        </w:numPr>
        <w:shd w:val="clear" w:color="auto" w:fill="auto"/>
        <w:spacing w:after="0" w:line="360" w:lineRule="auto"/>
        <w:ind w:left="20" w:right="20" w:firstLine="720"/>
        <w:jc w:val="both"/>
        <w:rPr>
          <w:sz w:val="24"/>
          <w:szCs w:val="24"/>
        </w:rPr>
      </w:pPr>
      <w:r w:rsidRPr="007C24AA">
        <w:rPr>
          <w:sz w:val="24"/>
          <w:szCs w:val="24"/>
        </w:rPr>
        <w:t xml:space="preserve"> несоответствие участника закуп</w:t>
      </w:r>
      <w:r w:rsidR="002405B6" w:rsidRPr="007C24AA">
        <w:rPr>
          <w:sz w:val="24"/>
          <w:szCs w:val="24"/>
        </w:rPr>
        <w:t xml:space="preserve">ки требованиям, установленным </w:t>
      </w:r>
      <w:r w:rsidR="000A77DF" w:rsidRPr="007C24AA">
        <w:rPr>
          <w:sz w:val="24"/>
          <w:szCs w:val="24"/>
        </w:rPr>
        <w:t xml:space="preserve">в </w:t>
      </w:r>
      <w:r w:rsidRPr="007C24AA">
        <w:rPr>
          <w:sz w:val="24"/>
          <w:szCs w:val="24"/>
        </w:rPr>
        <w:t>конкурсной документации;</w:t>
      </w:r>
    </w:p>
    <w:p w:rsidR="00C86518" w:rsidRPr="007C24AA" w:rsidRDefault="00C86518" w:rsidP="00FF19FA">
      <w:pPr>
        <w:pStyle w:val="2"/>
        <w:numPr>
          <w:ilvl w:val="0"/>
          <w:numId w:val="10"/>
        </w:numPr>
        <w:shd w:val="clear" w:color="auto" w:fill="auto"/>
        <w:spacing w:after="0" w:line="360" w:lineRule="auto"/>
        <w:ind w:left="20" w:right="20" w:firstLine="720"/>
        <w:jc w:val="both"/>
        <w:rPr>
          <w:sz w:val="24"/>
          <w:szCs w:val="24"/>
        </w:rPr>
      </w:pPr>
      <w:r w:rsidRPr="007C24AA">
        <w:rPr>
          <w:sz w:val="24"/>
          <w:szCs w:val="24"/>
        </w:rPr>
        <w:t xml:space="preserve"> несоответствие заявки на участие в конкурсе требованиям конкурсной документации;</w:t>
      </w:r>
    </w:p>
    <w:p w:rsidR="00C86518" w:rsidRPr="007C24AA" w:rsidRDefault="00C86518" w:rsidP="00FF19FA">
      <w:pPr>
        <w:pStyle w:val="2"/>
        <w:numPr>
          <w:ilvl w:val="0"/>
          <w:numId w:val="10"/>
        </w:numPr>
        <w:shd w:val="clear" w:color="auto" w:fill="auto"/>
        <w:spacing w:after="0" w:line="360" w:lineRule="auto"/>
        <w:ind w:left="20" w:right="20" w:firstLine="720"/>
        <w:jc w:val="both"/>
        <w:rPr>
          <w:sz w:val="24"/>
          <w:szCs w:val="24"/>
        </w:rPr>
      </w:pPr>
      <w:r w:rsidRPr="007C24AA">
        <w:rPr>
          <w:sz w:val="24"/>
          <w:szCs w:val="24"/>
        </w:rPr>
        <w:t xml:space="preserve"> невнесение денежных средств в качестве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w:t>
      </w:r>
      <w:r w:rsidR="000A77DF" w:rsidRPr="007C24AA">
        <w:rPr>
          <w:sz w:val="24"/>
          <w:szCs w:val="24"/>
        </w:rPr>
        <w:t xml:space="preserve">х заявки на участие в конкурсе </w:t>
      </w:r>
      <w:r w:rsidRPr="007C24AA">
        <w:rPr>
          <w:sz w:val="24"/>
          <w:szCs w:val="24"/>
        </w:rPr>
        <w:t>в отношении этого лота.</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 xml:space="preserve">В случае если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Pr="007C24AA">
        <w:rPr>
          <w:sz w:val="24"/>
          <w:szCs w:val="24"/>
        </w:rPr>
        <w:lastRenderedPageBreak/>
        <w:t>договора, который составляется путем включения условий исполнения договора, предложенных таким участником в</w:t>
      </w:r>
      <w:r w:rsidR="002405B6" w:rsidRPr="007C24AA">
        <w:rPr>
          <w:sz w:val="24"/>
          <w:szCs w:val="24"/>
        </w:rPr>
        <w:t xml:space="preserve"> заявке на участие в конкурсе, </w:t>
      </w:r>
      <w:r w:rsidRPr="007C24AA">
        <w:rPr>
          <w:sz w:val="24"/>
          <w:szCs w:val="24"/>
        </w:rPr>
        <w:t>в проект договора, прилагаемый к конкурсной документации. При этом участник закупки не вправе отказаться от заключения договора.</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w:t>
      </w:r>
      <w:r w:rsidR="009467FC" w:rsidRPr="007C24AA">
        <w:rPr>
          <w:sz w:val="24"/>
          <w:szCs w:val="24"/>
        </w:rPr>
        <w:t xml:space="preserve">тацией </w:t>
      </w:r>
      <w:r w:rsidR="008F6615" w:rsidRPr="007C24AA">
        <w:rPr>
          <w:sz w:val="24"/>
          <w:szCs w:val="24"/>
        </w:rPr>
        <w:t xml:space="preserve">согласно Приложению к настоящему Положению. </w:t>
      </w:r>
      <w:r w:rsidRPr="007C24AA">
        <w:rPr>
          <w:sz w:val="24"/>
          <w:szCs w:val="24"/>
        </w:rPr>
        <w:t>При этом в конкурсной документации должно быть установлено не менее двух критериев оценки.</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которые имеют лучшие результаты. Число заявок, которым присвоен первый порядковый номер:</w:t>
      </w:r>
    </w:p>
    <w:p w:rsidR="00C86518" w:rsidRPr="007C24AA" w:rsidRDefault="00C86518" w:rsidP="00FF19FA">
      <w:pPr>
        <w:pStyle w:val="2"/>
        <w:numPr>
          <w:ilvl w:val="0"/>
          <w:numId w:val="11"/>
        </w:numPr>
        <w:shd w:val="clear" w:color="auto" w:fill="auto"/>
        <w:spacing w:after="0" w:line="360" w:lineRule="auto"/>
        <w:ind w:left="20" w:right="20" w:firstLine="700"/>
        <w:jc w:val="both"/>
        <w:rPr>
          <w:sz w:val="24"/>
          <w:szCs w:val="24"/>
        </w:rPr>
      </w:pPr>
      <w:r w:rsidRPr="007C24AA">
        <w:rPr>
          <w:sz w:val="24"/>
          <w:szCs w:val="24"/>
        </w:rPr>
        <w:t xml:space="preserve"> должно равняться установленному документацией о закупке количеству победителей, если число заявок равно установленному документацией о закупке количеству победителей или превышает его;</w:t>
      </w:r>
    </w:p>
    <w:p w:rsidR="00C86518" w:rsidRPr="007C24AA" w:rsidRDefault="00C86518" w:rsidP="00FF19FA">
      <w:pPr>
        <w:pStyle w:val="2"/>
        <w:numPr>
          <w:ilvl w:val="0"/>
          <w:numId w:val="11"/>
        </w:numPr>
        <w:shd w:val="clear" w:color="auto" w:fill="auto"/>
        <w:spacing w:after="0" w:line="360" w:lineRule="auto"/>
        <w:ind w:left="20" w:right="20" w:firstLine="700"/>
        <w:jc w:val="both"/>
        <w:rPr>
          <w:sz w:val="24"/>
          <w:szCs w:val="24"/>
        </w:rPr>
      </w:pPr>
      <w:r w:rsidRPr="007C24AA">
        <w:rPr>
          <w:sz w:val="24"/>
          <w:szCs w:val="24"/>
        </w:rPr>
        <w:t xml:space="preserve"> должно равняться количеству заявок, если число заявок менее установленного документацией о закупке количества победителей.</w:t>
      </w:r>
    </w:p>
    <w:p w:rsidR="00C86518" w:rsidRPr="007C24AA" w:rsidRDefault="00C86518" w:rsidP="00FF19FA">
      <w:pPr>
        <w:pStyle w:val="2"/>
        <w:numPr>
          <w:ilvl w:val="3"/>
          <w:numId w:val="31"/>
        </w:numPr>
        <w:shd w:val="clear" w:color="auto" w:fill="auto"/>
        <w:spacing w:after="0" w:line="360" w:lineRule="auto"/>
        <w:ind w:left="0" w:right="20" w:firstLine="709"/>
        <w:jc w:val="both"/>
        <w:rPr>
          <w:sz w:val="24"/>
          <w:szCs w:val="24"/>
        </w:rPr>
      </w:pPr>
      <w:r w:rsidRPr="007C24AA">
        <w:rPr>
          <w:sz w:val="24"/>
          <w:szCs w:val="24"/>
        </w:rPr>
        <w:t xml:space="preserve">Закупочная комиссия ведет протокол подведения итогов закупки, в котором должны содержаться сведения об участниках закупки, заявки на участие в конкурсе которых были рассмотрены;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w:t>
      </w:r>
      <w:r w:rsidRPr="007C24AA">
        <w:rPr>
          <w:sz w:val="24"/>
          <w:szCs w:val="24"/>
        </w:rPr>
        <w:lastRenderedPageBreak/>
        <w:t xml:space="preserve">документации;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w:t>
      </w:r>
      <w:r w:rsidR="002405B6" w:rsidRPr="007C24AA">
        <w:rPr>
          <w:sz w:val="24"/>
          <w:szCs w:val="24"/>
        </w:rPr>
        <w:t xml:space="preserve">исполнения договора, указанных </w:t>
      </w:r>
      <w:r w:rsidRPr="007C24AA">
        <w:rPr>
          <w:sz w:val="24"/>
          <w:szCs w:val="24"/>
        </w:rPr>
        <w:t>в заявке победителя конкурса и участника конкурса, заявке на участие вконкурсе которого присвоен второй номер (сведения об объеме и цене закупаемых товаров, работ, услуг, о сроке исполнения договора). Протокол составляется в двух экземплярах подписывается всеми присутствующими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85588B" w:rsidRPr="007C24AA" w:rsidRDefault="00C86518" w:rsidP="00C86518">
      <w:pPr>
        <w:pStyle w:val="2"/>
        <w:shd w:val="clear" w:color="auto" w:fill="auto"/>
        <w:spacing w:after="0" w:line="360" w:lineRule="auto"/>
        <w:ind w:left="20" w:right="40" w:firstLine="720"/>
        <w:jc w:val="both"/>
        <w:rPr>
          <w:sz w:val="24"/>
          <w:szCs w:val="24"/>
        </w:rPr>
      </w:pPr>
      <w:r w:rsidRPr="007C24AA">
        <w:rPr>
          <w:sz w:val="24"/>
          <w:szCs w:val="24"/>
        </w:rPr>
        <w:t>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w:t>
      </w:r>
      <w:r w:rsidR="000A77DF" w:rsidRPr="007C24AA">
        <w:rPr>
          <w:sz w:val="24"/>
          <w:szCs w:val="24"/>
        </w:rPr>
        <w:t xml:space="preserve"> победителем конкурса в заявке </w:t>
      </w:r>
      <w:r w:rsidRPr="007C24AA">
        <w:rPr>
          <w:sz w:val="24"/>
          <w:szCs w:val="24"/>
        </w:rPr>
        <w:t>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537BC1" w:rsidRPr="007C24AA" w:rsidRDefault="00537BC1" w:rsidP="00C86518">
      <w:pPr>
        <w:pStyle w:val="2"/>
        <w:shd w:val="clear" w:color="auto" w:fill="auto"/>
        <w:spacing w:after="0" w:line="360" w:lineRule="auto"/>
        <w:ind w:left="20" w:right="40" w:firstLine="720"/>
        <w:jc w:val="both"/>
        <w:rPr>
          <w:sz w:val="24"/>
          <w:szCs w:val="24"/>
        </w:rPr>
      </w:pPr>
    </w:p>
    <w:p w:rsidR="006A0F3B" w:rsidRPr="007C24AA" w:rsidRDefault="009937F8" w:rsidP="00FF19FA">
      <w:pPr>
        <w:pStyle w:val="23"/>
        <w:keepNext/>
        <w:keepLines/>
        <w:numPr>
          <w:ilvl w:val="1"/>
          <w:numId w:val="31"/>
        </w:numPr>
        <w:shd w:val="clear" w:color="auto" w:fill="auto"/>
        <w:spacing w:after="0" w:line="360" w:lineRule="auto"/>
        <w:ind w:left="0" w:firstLine="709"/>
        <w:rPr>
          <w:sz w:val="24"/>
          <w:szCs w:val="24"/>
        </w:rPr>
      </w:pPr>
      <w:r w:rsidRPr="007C24AA">
        <w:rPr>
          <w:sz w:val="24"/>
          <w:szCs w:val="24"/>
        </w:rPr>
        <w:t>Закупка путем проведения а</w:t>
      </w:r>
      <w:r w:rsidR="006A0F3B" w:rsidRPr="007C24AA">
        <w:rPr>
          <w:sz w:val="24"/>
          <w:szCs w:val="24"/>
        </w:rPr>
        <w:t>укцион</w:t>
      </w:r>
      <w:bookmarkEnd w:id="11"/>
      <w:r w:rsidRPr="007C24AA">
        <w:rPr>
          <w:sz w:val="24"/>
          <w:szCs w:val="24"/>
        </w:rPr>
        <w:t>а</w:t>
      </w:r>
    </w:p>
    <w:p w:rsidR="00B9553E" w:rsidRPr="00F76071" w:rsidRDefault="00537BC1" w:rsidP="00B9553E">
      <w:pPr>
        <w:pStyle w:val="2"/>
        <w:shd w:val="clear" w:color="auto" w:fill="auto"/>
        <w:spacing w:after="0" w:line="360" w:lineRule="auto"/>
        <w:ind w:right="20" w:firstLine="708"/>
        <w:jc w:val="both"/>
        <w:rPr>
          <w:sz w:val="24"/>
          <w:szCs w:val="24"/>
          <w:lang/>
        </w:rPr>
      </w:pPr>
      <w:bookmarkStart w:id="14" w:name="bookmark16"/>
      <w:r w:rsidRPr="007C24AA">
        <w:rPr>
          <w:sz w:val="24"/>
          <w:szCs w:val="24"/>
        </w:rPr>
        <w:t>9.2.1</w:t>
      </w:r>
      <w:r w:rsidRPr="007C24AA">
        <w:rPr>
          <w:sz w:val="24"/>
          <w:szCs w:val="24"/>
        </w:rPr>
        <w:tab/>
      </w:r>
      <w:r w:rsidR="00B9553E" w:rsidRPr="007C24AA">
        <w:rPr>
          <w:sz w:val="24"/>
          <w:szCs w:val="24"/>
          <w:lang/>
        </w:rPr>
        <w:t xml:space="preserve">Информация о проведении аукциона, включая извещение </w:t>
      </w:r>
      <w:r w:rsidR="00B9553E" w:rsidRPr="007C24AA">
        <w:rPr>
          <w:sz w:val="24"/>
          <w:szCs w:val="24"/>
          <w:lang/>
        </w:rPr>
        <w:br/>
        <w:t xml:space="preserve">о проведении аукциона, аукционную документацию, проект договора, размещается Заказчиком в единой информационной системе не менее чем </w:t>
      </w:r>
      <w:r w:rsidR="00B9553E" w:rsidRPr="007C24AA">
        <w:rPr>
          <w:sz w:val="24"/>
          <w:szCs w:val="24"/>
          <w:lang/>
        </w:rPr>
        <w:br/>
        <w:t>за двадцать днейдо установленного в аукционной документации дня окончания подачи заявок на участие в аукционе.</w:t>
      </w:r>
      <w:r w:rsidR="00F76071">
        <w:rPr>
          <w:sz w:val="24"/>
          <w:szCs w:val="24"/>
          <w:lang/>
        </w:rPr>
        <w:t xml:space="preserve"> В случае, если начальная (максимальная) цена договора не превышает 1 500 000 (один миллион пятьсот тысяч) рублей, заказчик вправе разместить извещение не менее, чем за семь дней до окончания подачи заявок.</w:t>
      </w:r>
    </w:p>
    <w:p w:rsidR="00B9553E" w:rsidRPr="007D08FA" w:rsidRDefault="00537BC1" w:rsidP="00B9553E">
      <w:pPr>
        <w:pStyle w:val="2"/>
        <w:spacing w:after="0" w:line="360" w:lineRule="auto"/>
        <w:ind w:right="20" w:firstLine="708"/>
        <w:jc w:val="both"/>
        <w:rPr>
          <w:sz w:val="24"/>
          <w:szCs w:val="24"/>
          <w:lang/>
        </w:rPr>
      </w:pPr>
      <w:r w:rsidRPr="007C24AA">
        <w:rPr>
          <w:sz w:val="24"/>
          <w:szCs w:val="24"/>
        </w:rPr>
        <w:t>9.2.2</w:t>
      </w:r>
      <w:r w:rsidRPr="007C24AA">
        <w:rPr>
          <w:sz w:val="24"/>
          <w:szCs w:val="24"/>
        </w:rPr>
        <w:tab/>
      </w:r>
      <w:r w:rsidR="00B9553E" w:rsidRPr="007C24AA">
        <w:rPr>
          <w:sz w:val="24"/>
          <w:szCs w:val="24"/>
          <w:lang/>
        </w:rPr>
        <w:t>В случае внесения изменений в извещение о проведении аукциона, аукционную документацию срок подачи заявок должен быть продлен Заказчиком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аукционе срок составлял не мен</w:t>
      </w:r>
      <w:r w:rsidR="007D08FA">
        <w:rPr>
          <w:sz w:val="24"/>
          <w:szCs w:val="24"/>
          <w:lang/>
        </w:rPr>
        <w:t>ее чем пятнадцать дней</w:t>
      </w:r>
      <w:r w:rsidR="007D08FA">
        <w:rPr>
          <w:sz w:val="24"/>
          <w:szCs w:val="24"/>
          <w:lang/>
        </w:rPr>
        <w:t>, или, если начальная (максимальная) цена договора не превышает 1 500 000 (один миллион пятьсот тысяч) рублей,не менее чем семь дней.</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9.2.3</w:t>
      </w:r>
      <w:r w:rsidRPr="007C24AA">
        <w:rPr>
          <w:sz w:val="24"/>
          <w:szCs w:val="24"/>
        </w:rPr>
        <w:tab/>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9.2.4</w:t>
      </w:r>
      <w:r w:rsidRPr="007C24AA">
        <w:rPr>
          <w:sz w:val="24"/>
          <w:szCs w:val="24"/>
        </w:rPr>
        <w:tab/>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9.2.5</w:t>
      </w:r>
      <w:r w:rsidRPr="007C24AA">
        <w:rPr>
          <w:sz w:val="24"/>
          <w:szCs w:val="24"/>
        </w:rPr>
        <w:tab/>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lastRenderedPageBreak/>
        <w:t>9.2.6</w:t>
      </w:r>
      <w:r w:rsidRPr="007C24AA">
        <w:rPr>
          <w:sz w:val="24"/>
          <w:szCs w:val="24"/>
        </w:rPr>
        <w:tab/>
        <w:t>Процедура вскрытия конвертов с заявками на участие в аукционе не проводится.</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9.2.7</w:t>
      </w:r>
      <w:r w:rsidRPr="007C24AA">
        <w:rPr>
          <w:sz w:val="24"/>
          <w:szCs w:val="24"/>
        </w:rPr>
        <w:tab/>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9.2.8</w:t>
      </w:r>
      <w:r w:rsidRPr="007C24AA">
        <w:rPr>
          <w:sz w:val="24"/>
          <w:szCs w:val="24"/>
        </w:rPr>
        <w:tab/>
        <w:t xml:space="preserve">Помимо сведений, указанных в пункте </w:t>
      </w:r>
      <w:r w:rsidR="0029561D" w:rsidRPr="007C24AA">
        <w:rPr>
          <w:sz w:val="24"/>
          <w:szCs w:val="24"/>
        </w:rPr>
        <w:t>8.2</w:t>
      </w:r>
      <w:r w:rsidRPr="007C24AA">
        <w:rPr>
          <w:sz w:val="24"/>
          <w:szCs w:val="24"/>
        </w:rPr>
        <w:t xml:space="preserve"> Положения о закупке, документация об аукционе должна содержать сведения о дате, месте, времени и порядке проведения аукциона. </w:t>
      </w:r>
    </w:p>
    <w:p w:rsidR="00537BC1"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9.2.9</w:t>
      </w:r>
      <w:r w:rsidRPr="007C24AA">
        <w:rPr>
          <w:sz w:val="24"/>
          <w:szCs w:val="24"/>
        </w:rPr>
        <w:tab/>
        <w:t>Победителем аукциона признается лицо, предложившее наиболее низкую цену договора за исключением случаев, когда при проведении аукциона цена договора была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9937F8" w:rsidRPr="007C24AA" w:rsidRDefault="00537BC1" w:rsidP="00537BC1">
      <w:pPr>
        <w:pStyle w:val="2"/>
        <w:shd w:val="clear" w:color="auto" w:fill="auto"/>
        <w:spacing w:after="0" w:line="360" w:lineRule="auto"/>
        <w:ind w:right="20" w:firstLine="708"/>
        <w:jc w:val="both"/>
        <w:rPr>
          <w:sz w:val="24"/>
          <w:szCs w:val="24"/>
        </w:rPr>
      </w:pPr>
      <w:r w:rsidRPr="007C24AA">
        <w:rPr>
          <w:sz w:val="24"/>
          <w:szCs w:val="24"/>
        </w:rPr>
        <w:t>9.2.10</w:t>
      </w:r>
      <w:r w:rsidRPr="007C24AA">
        <w:rPr>
          <w:sz w:val="24"/>
          <w:szCs w:val="24"/>
        </w:rPr>
        <w:tab/>
        <w:t xml:space="preserve"> По итогам проведения аукциона составляется протокол аукциона, который подписывается всеми присутствующими членами комиссии, представителем Заказчика и победителем аукциона и размещается Заказчиком </w:t>
      </w:r>
      <w:r w:rsidR="00112167">
        <w:rPr>
          <w:sz w:val="24"/>
          <w:szCs w:val="24"/>
        </w:rPr>
        <w:t xml:space="preserve">в единой информационной системе </w:t>
      </w:r>
      <w:r w:rsidRPr="007C24AA">
        <w:rPr>
          <w:sz w:val="24"/>
          <w:szCs w:val="24"/>
        </w:rPr>
        <w:t>не позднее чем через три дня со дня подписания такого протокола.</w:t>
      </w:r>
    </w:p>
    <w:p w:rsidR="00537BC1" w:rsidRPr="007C24AA" w:rsidRDefault="00537BC1" w:rsidP="00537BC1">
      <w:pPr>
        <w:pStyle w:val="2"/>
        <w:shd w:val="clear" w:color="auto" w:fill="auto"/>
        <w:spacing w:after="0" w:line="360" w:lineRule="auto"/>
        <w:ind w:right="20" w:firstLine="708"/>
        <w:jc w:val="both"/>
        <w:rPr>
          <w:sz w:val="24"/>
          <w:szCs w:val="24"/>
        </w:rPr>
      </w:pPr>
    </w:p>
    <w:p w:rsidR="006A0F3B" w:rsidRPr="007C24AA" w:rsidRDefault="009937F8" w:rsidP="00FF19FA">
      <w:pPr>
        <w:pStyle w:val="23"/>
        <w:keepNext/>
        <w:keepLines/>
        <w:numPr>
          <w:ilvl w:val="1"/>
          <w:numId w:val="23"/>
        </w:numPr>
        <w:shd w:val="clear" w:color="auto" w:fill="auto"/>
        <w:spacing w:after="0" w:line="360" w:lineRule="auto"/>
        <w:ind w:left="0" w:firstLine="709"/>
        <w:rPr>
          <w:sz w:val="24"/>
          <w:szCs w:val="24"/>
        </w:rPr>
      </w:pPr>
      <w:r w:rsidRPr="007C24AA">
        <w:rPr>
          <w:sz w:val="24"/>
          <w:szCs w:val="24"/>
        </w:rPr>
        <w:t>Закупка путем проведения з</w:t>
      </w:r>
      <w:r w:rsidR="006A0F3B" w:rsidRPr="007C24AA">
        <w:rPr>
          <w:sz w:val="24"/>
          <w:szCs w:val="24"/>
        </w:rPr>
        <w:t>апрос</w:t>
      </w:r>
      <w:r w:rsidRPr="007C24AA">
        <w:rPr>
          <w:sz w:val="24"/>
          <w:szCs w:val="24"/>
        </w:rPr>
        <w:t>а</w:t>
      </w:r>
      <w:r w:rsidR="006A0F3B" w:rsidRPr="007C24AA">
        <w:rPr>
          <w:sz w:val="24"/>
          <w:szCs w:val="24"/>
        </w:rPr>
        <w:t xml:space="preserve"> предложений</w:t>
      </w:r>
      <w:bookmarkEnd w:id="14"/>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w:t>
      </w:r>
      <w:r w:rsidR="00112167">
        <w:rPr>
          <w:sz w:val="24"/>
          <w:szCs w:val="24"/>
        </w:rPr>
        <w:t>в единой информационной системе</w:t>
      </w:r>
      <w:r w:rsidRPr="007C24AA">
        <w:rPr>
          <w:sz w:val="24"/>
          <w:szCs w:val="24"/>
        </w:rPr>
        <w:t>не менее чем за семь дней до установленного в документации о запросе предложений дня окончания подачи заявок на участие в запросе предложений.</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 xml:space="preserve">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w:t>
      </w:r>
      <w:r w:rsidR="00112167">
        <w:rPr>
          <w:sz w:val="24"/>
          <w:szCs w:val="24"/>
        </w:rPr>
        <w:t xml:space="preserve">в единой информационной системе </w:t>
      </w:r>
      <w:r w:rsidRPr="007C24AA">
        <w:rPr>
          <w:sz w:val="24"/>
          <w:szCs w:val="24"/>
        </w:rPr>
        <w:t>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5 дней.</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Заявка на участие в запросе предложений должна содержать сведения, указанные Заказчиком в документации о запросе предложений.</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Заявка на участие в запросе предложений подается участником закупки в письменной форме в запечатанном конверте.</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Вскрытие конвертов с заявками на участие в конкурсе осуществляется комиссией публично в день, во время и в месте, указанные в конкурсной документации.</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lastRenderedPageBreak/>
        <w:t xml:space="preserve">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1). </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29561D" w:rsidRPr="007C24AA" w:rsidRDefault="0029561D" w:rsidP="00FF19FA">
      <w:pPr>
        <w:pStyle w:val="2"/>
        <w:numPr>
          <w:ilvl w:val="2"/>
          <w:numId w:val="32"/>
        </w:numPr>
        <w:shd w:val="clear" w:color="auto" w:fill="auto"/>
        <w:spacing w:after="0" w:line="360" w:lineRule="auto"/>
        <w:ind w:left="0" w:right="20" w:firstLine="709"/>
        <w:jc w:val="both"/>
        <w:outlineLvl w:val="1"/>
        <w:rPr>
          <w:sz w:val="24"/>
          <w:szCs w:val="24"/>
        </w:rPr>
      </w:pPr>
      <w:r w:rsidRPr="007C24AA">
        <w:rPr>
          <w:sz w:val="24"/>
          <w:szCs w:val="24"/>
        </w:rPr>
        <w:t xml:space="preserve">Результаты рассмотрения и оценки заявок на участие в запросе предложений оформляются протоколом, который подписывается всеми членами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 </w:t>
      </w:r>
    </w:p>
    <w:p w:rsidR="009937F8" w:rsidRPr="007C24AA" w:rsidRDefault="009937F8" w:rsidP="009937F8">
      <w:pPr>
        <w:pStyle w:val="2"/>
        <w:shd w:val="clear" w:color="auto" w:fill="auto"/>
        <w:spacing w:after="0" w:line="360" w:lineRule="auto"/>
        <w:ind w:left="709" w:right="20"/>
        <w:jc w:val="both"/>
        <w:outlineLvl w:val="1"/>
        <w:rPr>
          <w:sz w:val="24"/>
          <w:szCs w:val="24"/>
        </w:rPr>
      </w:pPr>
    </w:p>
    <w:p w:rsidR="00E12337" w:rsidRPr="007C24AA" w:rsidRDefault="00E12337" w:rsidP="00FF19FA">
      <w:pPr>
        <w:pStyle w:val="2"/>
        <w:numPr>
          <w:ilvl w:val="1"/>
          <w:numId w:val="32"/>
        </w:numPr>
        <w:shd w:val="clear" w:color="auto" w:fill="auto"/>
        <w:spacing w:after="0" w:line="360" w:lineRule="auto"/>
        <w:ind w:left="0" w:right="20" w:firstLine="709"/>
        <w:jc w:val="both"/>
        <w:outlineLvl w:val="1"/>
        <w:rPr>
          <w:b/>
          <w:sz w:val="24"/>
          <w:szCs w:val="24"/>
        </w:rPr>
      </w:pPr>
      <w:r w:rsidRPr="007C24AA">
        <w:rPr>
          <w:b/>
          <w:sz w:val="24"/>
          <w:szCs w:val="24"/>
        </w:rPr>
        <w:t>Закупка путем проведения запроса цен</w:t>
      </w:r>
    </w:p>
    <w:p w:rsidR="00E12337" w:rsidRPr="007C24AA" w:rsidRDefault="00E12337" w:rsidP="00E12337">
      <w:pPr>
        <w:pStyle w:val="2"/>
        <w:shd w:val="clear" w:color="auto" w:fill="auto"/>
        <w:spacing w:after="0" w:line="360" w:lineRule="auto"/>
        <w:ind w:right="20" w:firstLine="708"/>
        <w:jc w:val="both"/>
        <w:outlineLvl w:val="1"/>
        <w:rPr>
          <w:sz w:val="24"/>
          <w:szCs w:val="24"/>
        </w:rPr>
      </w:pPr>
      <w:r w:rsidRPr="007C24AA">
        <w:rPr>
          <w:sz w:val="24"/>
          <w:szCs w:val="24"/>
        </w:rPr>
        <w:t>9.4.1</w:t>
      </w:r>
      <w:r w:rsidRPr="007C24AA">
        <w:rPr>
          <w:sz w:val="24"/>
          <w:szCs w:val="24"/>
        </w:rPr>
        <w:tab/>
        <w:t xml:space="preserve">Информация о проведении запроса цен, включая извещение о проведении запроса цен, документацию о запросе цен, проект договора размещается Заказчиком </w:t>
      </w:r>
      <w:r w:rsidR="005566D3">
        <w:rPr>
          <w:sz w:val="24"/>
          <w:szCs w:val="24"/>
        </w:rPr>
        <w:t>в единой информационной системе</w:t>
      </w:r>
      <w:r w:rsidR="002405B6" w:rsidRPr="007C24AA">
        <w:rPr>
          <w:sz w:val="24"/>
          <w:szCs w:val="24"/>
        </w:rPr>
        <w:t xml:space="preserve">не менее чем за семь дней </w:t>
      </w:r>
      <w:r w:rsidRPr="007C24AA">
        <w:rPr>
          <w:sz w:val="24"/>
          <w:szCs w:val="24"/>
        </w:rPr>
        <w:t>до установленного в документации о запросе цен дня окончания подачи заявок на участие в запросе цен.</w:t>
      </w:r>
    </w:p>
    <w:p w:rsidR="00E12337" w:rsidRPr="007C24AA" w:rsidRDefault="00A91317" w:rsidP="00A91317">
      <w:pPr>
        <w:pStyle w:val="2"/>
        <w:shd w:val="clear" w:color="auto" w:fill="auto"/>
        <w:spacing w:after="0" w:line="360" w:lineRule="auto"/>
        <w:ind w:firstLine="709"/>
        <w:jc w:val="both"/>
        <w:outlineLvl w:val="1"/>
        <w:rPr>
          <w:sz w:val="24"/>
          <w:szCs w:val="24"/>
        </w:rPr>
      </w:pPr>
      <w:r w:rsidRPr="007C24AA">
        <w:rPr>
          <w:sz w:val="24"/>
          <w:szCs w:val="24"/>
        </w:rPr>
        <w:t>9.4.2</w:t>
      </w:r>
      <w:r w:rsidR="00E12337" w:rsidRPr="007C24AA">
        <w:rPr>
          <w:sz w:val="24"/>
          <w:szCs w:val="24"/>
        </w:rPr>
        <w:t xml:space="preserve">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w:t>
      </w:r>
      <w:r w:rsidR="005566D3">
        <w:rPr>
          <w:sz w:val="24"/>
          <w:szCs w:val="24"/>
        </w:rPr>
        <w:t>в единой информационной системе</w:t>
      </w:r>
      <w:r w:rsidR="00E12337" w:rsidRPr="007C24AA">
        <w:rPr>
          <w:sz w:val="24"/>
          <w:szCs w:val="24"/>
        </w:rPr>
        <w:t xml:space="preserve">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пять дней.</w:t>
      </w:r>
    </w:p>
    <w:p w:rsidR="00E12337" w:rsidRPr="007C24AA" w:rsidRDefault="00E12337" w:rsidP="00A91317">
      <w:pPr>
        <w:pStyle w:val="2"/>
        <w:numPr>
          <w:ilvl w:val="2"/>
          <w:numId w:val="41"/>
        </w:numPr>
        <w:shd w:val="clear" w:color="auto" w:fill="auto"/>
        <w:spacing w:after="0" w:line="360" w:lineRule="auto"/>
        <w:ind w:left="0" w:firstLine="709"/>
        <w:jc w:val="both"/>
        <w:outlineLvl w:val="1"/>
        <w:rPr>
          <w:sz w:val="24"/>
          <w:szCs w:val="24"/>
        </w:rPr>
      </w:pPr>
      <w:r w:rsidRPr="007C24AA">
        <w:rPr>
          <w:sz w:val="24"/>
          <w:szCs w:val="24"/>
        </w:rPr>
        <w:t>Заявка на участие в запросе цен должна содержать сведения, указанные Заказчиком в документации о запросе цен.</w:t>
      </w:r>
    </w:p>
    <w:p w:rsidR="00E12337" w:rsidRPr="007C24AA" w:rsidRDefault="00E12337" w:rsidP="00A91317">
      <w:pPr>
        <w:pStyle w:val="2"/>
        <w:numPr>
          <w:ilvl w:val="2"/>
          <w:numId w:val="41"/>
        </w:numPr>
        <w:shd w:val="clear" w:color="auto" w:fill="auto"/>
        <w:spacing w:after="0" w:line="360" w:lineRule="auto"/>
        <w:ind w:left="0" w:firstLine="709"/>
        <w:jc w:val="both"/>
        <w:outlineLvl w:val="1"/>
        <w:rPr>
          <w:sz w:val="24"/>
          <w:szCs w:val="24"/>
        </w:rPr>
      </w:pPr>
      <w:r w:rsidRPr="007C24AA">
        <w:rPr>
          <w:sz w:val="24"/>
          <w:szCs w:val="24"/>
        </w:rPr>
        <w:t>Заявка на участие в запросе цен подается участником закупки в письменной форме в запечатанном конверте.</w:t>
      </w:r>
    </w:p>
    <w:p w:rsidR="00E12337" w:rsidRPr="007C24AA" w:rsidRDefault="00E12337" w:rsidP="00A91317">
      <w:pPr>
        <w:pStyle w:val="2"/>
        <w:numPr>
          <w:ilvl w:val="2"/>
          <w:numId w:val="41"/>
        </w:numPr>
        <w:shd w:val="clear" w:color="auto" w:fill="auto"/>
        <w:spacing w:after="0" w:line="360" w:lineRule="auto"/>
        <w:ind w:left="0" w:firstLine="709"/>
        <w:jc w:val="both"/>
        <w:outlineLvl w:val="1"/>
        <w:rPr>
          <w:sz w:val="24"/>
          <w:szCs w:val="24"/>
        </w:rPr>
      </w:pPr>
      <w:r w:rsidRPr="007C24AA">
        <w:rPr>
          <w:sz w:val="24"/>
          <w:szCs w:val="24"/>
        </w:rPr>
        <w:t>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w:t>
      </w:r>
      <w:r w:rsidR="000A77DF" w:rsidRPr="007C24AA">
        <w:rPr>
          <w:sz w:val="24"/>
          <w:szCs w:val="24"/>
        </w:rPr>
        <w:t xml:space="preserve">иям, установленным в извещении </w:t>
      </w:r>
      <w:r w:rsidRPr="007C24AA">
        <w:rPr>
          <w:sz w:val="24"/>
          <w:szCs w:val="24"/>
        </w:rPr>
        <w:t>и документации о проведении запроса цен, и оценивает такие заявки.</w:t>
      </w:r>
    </w:p>
    <w:p w:rsidR="00E12337" w:rsidRPr="007C24AA" w:rsidRDefault="00E12337" w:rsidP="00A91317">
      <w:pPr>
        <w:pStyle w:val="2"/>
        <w:numPr>
          <w:ilvl w:val="2"/>
          <w:numId w:val="41"/>
        </w:numPr>
        <w:shd w:val="clear" w:color="auto" w:fill="auto"/>
        <w:spacing w:after="0" w:line="360" w:lineRule="auto"/>
        <w:ind w:left="0" w:right="20" w:firstLine="709"/>
        <w:jc w:val="both"/>
        <w:outlineLvl w:val="1"/>
        <w:rPr>
          <w:sz w:val="24"/>
          <w:szCs w:val="24"/>
        </w:rPr>
      </w:pPr>
      <w:r w:rsidRPr="007C24AA">
        <w:rPr>
          <w:sz w:val="24"/>
          <w:szCs w:val="24"/>
        </w:rPr>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12337" w:rsidRPr="007C24AA" w:rsidRDefault="00E12337" w:rsidP="00A91317">
      <w:pPr>
        <w:pStyle w:val="2"/>
        <w:numPr>
          <w:ilvl w:val="2"/>
          <w:numId w:val="41"/>
        </w:numPr>
        <w:shd w:val="clear" w:color="auto" w:fill="auto"/>
        <w:spacing w:after="0" w:line="360" w:lineRule="auto"/>
        <w:ind w:left="0" w:right="20" w:firstLine="709"/>
        <w:jc w:val="both"/>
        <w:outlineLvl w:val="1"/>
        <w:rPr>
          <w:sz w:val="24"/>
          <w:szCs w:val="24"/>
        </w:rPr>
      </w:pPr>
      <w:r w:rsidRPr="007C24AA">
        <w:rPr>
          <w:sz w:val="24"/>
          <w:szCs w:val="24"/>
        </w:rPr>
        <w:t xml:space="preserve">Результаты рассмотрения и оценки заявок на участие в запросе цен оформляются протоколом, который подписывается всеми членами комиссии, представителем Заказчика и </w:t>
      </w:r>
      <w:r w:rsidRPr="007C24AA">
        <w:rPr>
          <w:sz w:val="24"/>
          <w:szCs w:val="24"/>
        </w:rPr>
        <w:lastRenderedPageBreak/>
        <w:t>размещается Заказчиком в единой информационной системе не позднее чем через три дня со дня подписания так</w:t>
      </w:r>
      <w:r w:rsidR="00C352F8" w:rsidRPr="007C24AA">
        <w:rPr>
          <w:sz w:val="24"/>
          <w:szCs w:val="24"/>
        </w:rPr>
        <w:t>ого протокола.</w:t>
      </w:r>
    </w:p>
    <w:p w:rsidR="0088616F" w:rsidRPr="007C24AA" w:rsidRDefault="0088616F" w:rsidP="00C352F8">
      <w:pPr>
        <w:pStyle w:val="2"/>
        <w:shd w:val="clear" w:color="auto" w:fill="auto"/>
        <w:spacing w:after="0" w:line="360" w:lineRule="auto"/>
        <w:ind w:left="709" w:right="20"/>
        <w:jc w:val="both"/>
        <w:outlineLvl w:val="1"/>
        <w:rPr>
          <w:sz w:val="24"/>
          <w:szCs w:val="24"/>
        </w:rPr>
      </w:pPr>
    </w:p>
    <w:p w:rsidR="000C3637" w:rsidRPr="007C24AA" w:rsidRDefault="001474E5" w:rsidP="00A91317">
      <w:pPr>
        <w:pStyle w:val="23"/>
        <w:numPr>
          <w:ilvl w:val="1"/>
          <w:numId w:val="41"/>
        </w:numPr>
        <w:shd w:val="clear" w:color="auto" w:fill="auto"/>
        <w:spacing w:after="0" w:line="360" w:lineRule="auto"/>
        <w:ind w:left="0" w:right="23" w:firstLine="709"/>
        <w:rPr>
          <w:sz w:val="24"/>
          <w:szCs w:val="24"/>
        </w:rPr>
      </w:pPr>
      <w:bookmarkStart w:id="15" w:name="bookmark18"/>
      <w:r w:rsidRPr="007C24AA">
        <w:rPr>
          <w:sz w:val="24"/>
          <w:szCs w:val="24"/>
        </w:rPr>
        <w:t>З</w:t>
      </w:r>
      <w:r w:rsidR="000C3637" w:rsidRPr="007C24AA">
        <w:rPr>
          <w:sz w:val="24"/>
          <w:szCs w:val="24"/>
        </w:rPr>
        <w:t xml:space="preserve">акупка </w:t>
      </w:r>
      <w:r w:rsidRPr="007C24AA">
        <w:rPr>
          <w:sz w:val="24"/>
          <w:szCs w:val="24"/>
        </w:rPr>
        <w:t>у единственного поставщика (</w:t>
      </w:r>
      <w:r w:rsidR="000C3637" w:rsidRPr="007C24AA">
        <w:rPr>
          <w:sz w:val="24"/>
          <w:szCs w:val="24"/>
        </w:rPr>
        <w:t>подрядчика, исполнителя)</w:t>
      </w:r>
      <w:bookmarkEnd w:id="15"/>
    </w:p>
    <w:p w:rsidR="00B9553E" w:rsidRPr="007C24AA" w:rsidRDefault="00B9553E" w:rsidP="00B9553E">
      <w:pPr>
        <w:pStyle w:val="23"/>
        <w:spacing w:after="0" w:line="360" w:lineRule="auto"/>
        <w:ind w:right="23" w:firstLine="709"/>
        <w:rPr>
          <w:b w:val="0"/>
          <w:sz w:val="24"/>
          <w:szCs w:val="24"/>
        </w:rPr>
      </w:pPr>
      <w:r w:rsidRPr="007C24AA">
        <w:rPr>
          <w:b w:val="0"/>
          <w:sz w:val="24"/>
          <w:szCs w:val="24"/>
        </w:rPr>
        <w:t>9.5.1 Под закупкой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B9553E" w:rsidRPr="007C24AA" w:rsidRDefault="00B9553E" w:rsidP="00B9553E">
      <w:pPr>
        <w:pStyle w:val="23"/>
        <w:spacing w:after="0" w:line="360" w:lineRule="auto"/>
        <w:ind w:right="23" w:firstLine="709"/>
        <w:rPr>
          <w:b w:val="0"/>
          <w:sz w:val="24"/>
          <w:szCs w:val="24"/>
        </w:rPr>
      </w:pPr>
      <w:r w:rsidRPr="007C24AA">
        <w:rPr>
          <w:b w:val="0"/>
          <w:sz w:val="24"/>
          <w:szCs w:val="24"/>
        </w:rPr>
        <w:t>9.5.2 Закупка у единственного поставщика (подрядчика, исполнителя) осуществляется Заказчиком в следующих случаях, если: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осуществляется закупка услуг водоснабжения, водоотведения, теплоснабжения, подключение (присоединение)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заключается договор энергоснабжения или договора купли-продажи электрической энергии с гарантирующим поставщиком электрической</w:t>
      </w:r>
      <w:r w:rsidR="005566D3">
        <w:rPr>
          <w:b w:val="0"/>
          <w:sz w:val="24"/>
          <w:szCs w:val="24"/>
        </w:rPr>
        <w:t xml:space="preserve"> энергии или иным поставщиком электрической энергии по тарифам гарантирующего поставщика электрической энергии в данном регионе;</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осуществляется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выполняются работы по мобилизационной подготовке в Российской Федерации;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w:t>
      </w:r>
      <w:r w:rsidR="005566D3">
        <w:rPr>
          <w:b w:val="0"/>
          <w:sz w:val="24"/>
          <w:szCs w:val="24"/>
        </w:rPr>
        <w:t xml:space="preserve"> в</w:t>
      </w:r>
      <w:r w:rsidRPr="007C24AA">
        <w:rPr>
          <w:b w:val="0"/>
          <w:sz w:val="24"/>
          <w:szCs w:val="24"/>
        </w:rPr>
        <w:t xml:space="preserve">праве заключить </w:t>
      </w:r>
      <w:r w:rsidRPr="007C24AA">
        <w:rPr>
          <w:b w:val="0"/>
          <w:sz w:val="24"/>
          <w:szCs w:val="24"/>
        </w:rPr>
        <w:br/>
        <w:t>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осуществления закупок лекарственных препаратов, которые необходимы для </w:t>
      </w:r>
      <w:r w:rsidRPr="007C24AA">
        <w:rPr>
          <w:b w:val="0"/>
          <w:sz w:val="24"/>
          <w:szCs w:val="24"/>
        </w:rP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w:t>
      </w:r>
      <w:r w:rsidRPr="007C24AA">
        <w:rPr>
          <w:b w:val="0"/>
          <w:sz w:val="24"/>
          <w:szCs w:val="24"/>
        </w:rPr>
        <w:br/>
        <w:t>с настоящим пунктом предметом одного договора не могут являться лекарственные препараты, необходимые для назначения двум и более пациентам;</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производство товара, выполнение работы, оказание услуги осуществляются учреждением и предприятием уголовно-исполнительной системы </w:t>
      </w:r>
      <w:r w:rsidRPr="007C24AA">
        <w:rPr>
          <w:b w:val="0"/>
          <w:sz w:val="24"/>
          <w:szCs w:val="24"/>
        </w:rPr>
        <w:br/>
        <w:t>в соответствии с перечнем товаров, работ, услуг, утвержденным Правительством Российской Федерации;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осуществляется закупка произведений литературы и искусства определенных авторов для нужд заказчиков в случае, если единственному лицу принадлежат исключительные права или исключительные лицензии на такие произведения;</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приобретаются печатные издания или электронные издания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оказываются услуги по предоставлению доступа к электронным изданиям для обеспечения деятельности государственных учреждений, государственных библиотек, государственных научных организаций; </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признаны несостоявшимися конкурс, аукцион, запрос предложений, запрос цен и заказчиком принято решение об осуществлении закупки у единственного поставщика (подрядчика, исполнителя). При этом договор должен быть заключен </w:t>
      </w:r>
      <w:r w:rsidRPr="007C24AA">
        <w:rPr>
          <w:b w:val="0"/>
          <w:sz w:val="24"/>
          <w:szCs w:val="24"/>
        </w:rPr>
        <w:br/>
        <w:t>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контракта;</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осуществляется закупка преподавательских услуг, оказываемых физическими лицами;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осуществляется закупка услуг, связанных с направлением работника </w:t>
      </w:r>
      <w:r w:rsidRPr="007C24AA">
        <w:rPr>
          <w:b w:val="0"/>
          <w:sz w:val="24"/>
          <w:szCs w:val="24"/>
        </w:rPr>
        <w:br/>
        <w:t xml:space="preserve">в служебную командировку; при этом к услугам, предусмотренным настоящим пунктом, </w:t>
      </w:r>
      <w:r w:rsidRPr="007C24AA">
        <w:rPr>
          <w:b w:val="0"/>
          <w:sz w:val="24"/>
          <w:szCs w:val="24"/>
        </w:rPr>
        <w:lastRenderedPageBreak/>
        <w:t>относятся обеспечение проезда к месту командировки и обратно, наем жилого помещения, транспортное обслуживание, обеспечение питания;</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заказчик, являющийся исполнителем по государственному контракту либо заключенному гражданско-правовому договору на выполнение научно-исследовательских, опытно-конструкторских, технологических работ, привлекает </w:t>
      </w:r>
      <w:r w:rsidRPr="007C24AA">
        <w:rPr>
          <w:b w:val="0"/>
          <w:sz w:val="24"/>
          <w:szCs w:val="24"/>
        </w:rPr>
        <w:br/>
        <w:t>в ходе исполнения государственного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B9553E" w:rsidRPr="007C24AA" w:rsidRDefault="008B1594" w:rsidP="00B9553E">
      <w:pPr>
        <w:pStyle w:val="23"/>
        <w:numPr>
          <w:ilvl w:val="0"/>
          <w:numId w:val="12"/>
        </w:numPr>
        <w:spacing w:after="0" w:line="360" w:lineRule="auto"/>
        <w:ind w:right="23" w:firstLine="709"/>
        <w:rPr>
          <w:b w:val="0"/>
          <w:sz w:val="24"/>
          <w:szCs w:val="24"/>
        </w:rPr>
      </w:pPr>
      <w:r>
        <w:rPr>
          <w:b w:val="0"/>
          <w:sz w:val="24"/>
          <w:szCs w:val="24"/>
        </w:rPr>
        <w:t xml:space="preserve">осуществляется закупка </w:t>
      </w:r>
      <w:r w:rsidR="00B9553E" w:rsidRPr="007C24AA">
        <w:rPr>
          <w:b w:val="0"/>
          <w:sz w:val="24"/>
          <w:szCs w:val="24"/>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w:t>
      </w:r>
      <w:r>
        <w:rPr>
          <w:b w:val="0"/>
          <w:sz w:val="24"/>
          <w:szCs w:val="24"/>
        </w:rPr>
        <w:t xml:space="preserve"> для выполнения научно-исследовательских</w:t>
      </w:r>
      <w:r w:rsidR="00B9553E" w:rsidRPr="007C24AA">
        <w:rPr>
          <w:b w:val="0"/>
          <w:sz w:val="24"/>
          <w:szCs w:val="24"/>
        </w:rPr>
        <w:t xml:space="preserve">, </w:t>
      </w:r>
      <w:r>
        <w:rPr>
          <w:b w:val="0"/>
          <w:sz w:val="24"/>
          <w:szCs w:val="24"/>
        </w:rPr>
        <w:t xml:space="preserve">опытно-конструкторских, технологических работ, </w:t>
      </w:r>
      <w:r w:rsidR="00B9553E" w:rsidRPr="007C24AA">
        <w:rPr>
          <w:b w:val="0"/>
          <w:sz w:val="24"/>
          <w:szCs w:val="24"/>
        </w:rPr>
        <w:t>если условиями, определенными грантодателями, не установлено иное;</w:t>
      </w:r>
    </w:p>
    <w:p w:rsidR="00B9553E" w:rsidRPr="007C24AA" w:rsidRDefault="00B9553E" w:rsidP="00B9553E">
      <w:pPr>
        <w:pStyle w:val="23"/>
        <w:numPr>
          <w:ilvl w:val="0"/>
          <w:numId w:val="12"/>
        </w:numPr>
        <w:spacing w:after="0" w:line="360" w:lineRule="auto"/>
        <w:ind w:right="20" w:firstLine="709"/>
        <w:rPr>
          <w:b w:val="0"/>
          <w:sz w:val="24"/>
          <w:szCs w:val="24"/>
        </w:rPr>
      </w:pPr>
      <w:r w:rsidRPr="007C24AA">
        <w:rPr>
          <w:b w:val="0"/>
          <w:sz w:val="24"/>
          <w:szCs w:val="24"/>
        </w:rPr>
        <w:t xml:space="preserve">предыдущий договор в связи с неисполнением или ненадлежащим исполнением поставщиком (подрядчиком, исполнителем) своих обязательств </w:t>
      </w:r>
      <w:r w:rsidRPr="007C24AA">
        <w:rPr>
          <w:b w:val="0"/>
          <w:sz w:val="24"/>
          <w:szCs w:val="24"/>
        </w:rPr>
        <w:br/>
        <w:t>по такому договору расторгнут по решению суда. При этом если до расторжения договора с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объема выполненных работ, оказанных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заключается договор с оператором электронной площадки;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осуществляется закупка услуг по организации участия Заказчика </w:t>
      </w:r>
      <w:r w:rsidRPr="007C24AA">
        <w:rPr>
          <w:b w:val="0"/>
          <w:sz w:val="24"/>
          <w:szCs w:val="24"/>
        </w:rPr>
        <w:br/>
        <w:t>в выставках, семинарах, конференциях, конгрессах, съездах, ярмарках и иных аналогичных мероприятиях по направлениям деятельности Заказчика с организатором указанного мероприятия;</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заключается договор на изготовление и (или) поставку печатной, в том числе полиграфической и сувенирной продукции;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осуществляется поставка периодических и информационных изданий;</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приобретаются услуги по обучению, повышению квалификации работников Заказчика (семинары, конференции, курсы повышения квалификации, профессиональная переподготовка);</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закупаются услуги по сертификации;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lastRenderedPageBreak/>
        <w:t>закупаются услуги по независимой оценке имущества, услуги нотариусов;</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 закупаются банковские услуги, в том числе услуги </w:t>
      </w:r>
      <w:r w:rsidRPr="007C24AA">
        <w:rPr>
          <w:b w:val="0"/>
          <w:sz w:val="24"/>
          <w:szCs w:val="24"/>
        </w:rPr>
        <w:br/>
        <w:t>по предоставлению банковской гарантии в качестве обеспечения заявки или договора (контракта) для участия Заказчика в процедурах закупки;</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закупаются услуги обязательного страхования гражданской ответственности владельц</w:t>
      </w:r>
      <w:r w:rsidR="00B31427">
        <w:rPr>
          <w:b w:val="0"/>
          <w:sz w:val="24"/>
          <w:szCs w:val="24"/>
        </w:rPr>
        <w:t>ев транспортных средств (ОСАГО), услуги обязательного страхования гражданской ответственности владельца опасного  объекта;</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осуществляется оплата членских взносов в фонды, организации </w:t>
      </w:r>
      <w:r w:rsidRPr="007C24AA">
        <w:rPr>
          <w:b w:val="0"/>
          <w:sz w:val="24"/>
          <w:szCs w:val="24"/>
        </w:rPr>
        <w:br/>
        <w:t>и ассоциации, связанные с уставной деятельностью Заказчика;</w:t>
      </w:r>
    </w:p>
    <w:p w:rsidR="00B9553E" w:rsidRPr="007C24AA" w:rsidRDefault="00B9553E" w:rsidP="00B9553E">
      <w:pPr>
        <w:pStyle w:val="23"/>
        <w:numPr>
          <w:ilvl w:val="0"/>
          <w:numId w:val="12"/>
        </w:numPr>
        <w:spacing w:after="0" w:line="360" w:lineRule="auto"/>
        <w:ind w:right="23" w:firstLine="709"/>
        <w:rPr>
          <w:b w:val="0"/>
          <w:sz w:val="24"/>
          <w:szCs w:val="24"/>
        </w:rPr>
      </w:pPr>
      <w:r w:rsidRPr="007C24AA">
        <w:rPr>
          <w:b w:val="0"/>
          <w:sz w:val="24"/>
          <w:szCs w:val="24"/>
        </w:rPr>
        <w:t xml:space="preserve">осуществляется закупка услуг мобильной связи в связи </w:t>
      </w:r>
      <w:r w:rsidRPr="007C24AA">
        <w:rPr>
          <w:b w:val="0"/>
          <w:sz w:val="24"/>
          <w:szCs w:val="24"/>
        </w:rPr>
        <w:br/>
        <w:t>с наличием существующей у Заказчика номерной емкости конкретного оператора связи;</w:t>
      </w:r>
    </w:p>
    <w:p w:rsidR="00036D25" w:rsidRPr="007C24AA" w:rsidRDefault="00036D25" w:rsidP="00FF19FA">
      <w:pPr>
        <w:pStyle w:val="23"/>
        <w:keepLines/>
        <w:numPr>
          <w:ilvl w:val="0"/>
          <w:numId w:val="12"/>
        </w:numPr>
        <w:spacing w:after="0" w:line="360" w:lineRule="auto"/>
        <w:ind w:right="23" w:firstLine="709"/>
        <w:rPr>
          <w:b w:val="0"/>
          <w:sz w:val="24"/>
          <w:szCs w:val="24"/>
        </w:rPr>
      </w:pPr>
      <w:r w:rsidRPr="007C24AA">
        <w:rPr>
          <w:b w:val="0"/>
          <w:sz w:val="24"/>
          <w:szCs w:val="24"/>
        </w:rPr>
        <w:t>осуществление закупки товара, работы или услуги на</w:t>
      </w:r>
      <w:r w:rsidR="00B31427">
        <w:rPr>
          <w:b w:val="0"/>
          <w:sz w:val="24"/>
          <w:szCs w:val="24"/>
        </w:rPr>
        <w:t xml:space="preserve"> сумму, не превышающую 2</w:t>
      </w:r>
      <w:r w:rsidR="002405B6" w:rsidRPr="007C24AA">
        <w:rPr>
          <w:b w:val="0"/>
          <w:sz w:val="24"/>
          <w:szCs w:val="24"/>
        </w:rPr>
        <w:t>00</w:t>
      </w:r>
      <w:r w:rsidR="00B31427">
        <w:rPr>
          <w:b w:val="0"/>
          <w:sz w:val="24"/>
          <w:szCs w:val="24"/>
        </w:rPr>
        <w:t> </w:t>
      </w:r>
      <w:r w:rsidR="002405B6" w:rsidRPr="007C24AA">
        <w:rPr>
          <w:b w:val="0"/>
          <w:sz w:val="24"/>
          <w:szCs w:val="24"/>
        </w:rPr>
        <w:t>000</w:t>
      </w:r>
      <w:r w:rsidR="00B31427">
        <w:rPr>
          <w:b w:val="0"/>
          <w:sz w:val="24"/>
          <w:szCs w:val="24"/>
        </w:rPr>
        <w:t xml:space="preserve"> (двести тысяч)</w:t>
      </w:r>
      <w:r w:rsidRPr="007C24AA">
        <w:rPr>
          <w:b w:val="0"/>
          <w:sz w:val="24"/>
          <w:szCs w:val="24"/>
        </w:rPr>
        <w:t xml:space="preserve"> рублей. При этом совокупный годовой объем закупок, который заказчик вправе осуществить на основании наст</w:t>
      </w:r>
      <w:r w:rsidR="001474E5" w:rsidRPr="007C24AA">
        <w:rPr>
          <w:b w:val="0"/>
          <w:sz w:val="24"/>
          <w:szCs w:val="24"/>
        </w:rPr>
        <w:t xml:space="preserve">оящего пункта, </w:t>
      </w:r>
      <w:r w:rsidR="001474E5" w:rsidRPr="007C24AA">
        <w:rPr>
          <w:b w:val="0"/>
          <w:i/>
          <w:sz w:val="24"/>
          <w:szCs w:val="24"/>
        </w:rPr>
        <w:t>не превышает десять</w:t>
      </w:r>
      <w:r w:rsidRPr="007C24AA">
        <w:rPr>
          <w:b w:val="0"/>
          <w:i/>
          <w:sz w:val="24"/>
          <w:szCs w:val="24"/>
        </w:rPr>
        <w:t xml:space="preserve"> процентов </w:t>
      </w:r>
      <w:r w:rsidRPr="007C24AA">
        <w:rPr>
          <w:b w:val="0"/>
          <w:sz w:val="24"/>
          <w:szCs w:val="24"/>
        </w:rPr>
        <w:t>размера средств, предусмотренных на осуществление закупок заказчика в соответствии с планом закупки, предусмотренным пунктом 4.2 настоящего Положения.</w:t>
      </w:r>
    </w:p>
    <w:p w:rsidR="0055773D" w:rsidRPr="007C24AA" w:rsidRDefault="0055773D" w:rsidP="0055773D">
      <w:pPr>
        <w:pStyle w:val="13"/>
        <w:keepLines/>
        <w:spacing w:before="0" w:after="0" w:line="360" w:lineRule="auto"/>
        <w:ind w:firstLine="709"/>
        <w:rPr>
          <w:b w:val="0"/>
          <w:sz w:val="24"/>
          <w:szCs w:val="24"/>
        </w:rPr>
      </w:pPr>
      <w:bookmarkStart w:id="16" w:name="bookmark21"/>
      <w:r w:rsidRPr="007C24AA">
        <w:rPr>
          <w:b w:val="0"/>
          <w:sz w:val="24"/>
          <w:szCs w:val="24"/>
        </w:rPr>
        <w:t>9.5.3</w:t>
      </w:r>
      <w:r w:rsidRPr="007C24AA">
        <w:rPr>
          <w:b w:val="0"/>
          <w:sz w:val="24"/>
          <w:szCs w:val="24"/>
        </w:rPr>
        <w:tab/>
        <w:t>Порядок осуществления закупки у единственного поставщика (подрядчика, исполнителя):</w:t>
      </w:r>
    </w:p>
    <w:p w:rsidR="0055773D" w:rsidRPr="007C24AA" w:rsidRDefault="0055773D" w:rsidP="0055773D">
      <w:pPr>
        <w:pStyle w:val="13"/>
        <w:keepLines/>
        <w:spacing w:before="0" w:after="0" w:line="360" w:lineRule="auto"/>
        <w:ind w:firstLine="709"/>
        <w:rPr>
          <w:b w:val="0"/>
          <w:sz w:val="24"/>
          <w:szCs w:val="24"/>
        </w:rPr>
      </w:pPr>
      <w:r w:rsidRPr="007C24AA">
        <w:rPr>
          <w:b w:val="0"/>
          <w:sz w:val="24"/>
          <w:szCs w:val="24"/>
        </w:rPr>
        <w:t>9.5.3.1</w:t>
      </w:r>
      <w:r w:rsidRPr="007C24AA">
        <w:rPr>
          <w:b w:val="0"/>
          <w:sz w:val="24"/>
          <w:szCs w:val="24"/>
        </w:rPr>
        <w:tab/>
        <w:t xml:space="preserve">При осуществлении закупки у единственного поставщика (подрядчика, исполнителя) по любому из оснований, предусмотренных пунктом 9.5.2 Положения </w:t>
      </w:r>
    </w:p>
    <w:p w:rsidR="0055773D" w:rsidRPr="007C24AA" w:rsidRDefault="0055773D" w:rsidP="0055773D">
      <w:pPr>
        <w:pStyle w:val="13"/>
        <w:keepLines/>
        <w:spacing w:before="0" w:after="0" w:line="360" w:lineRule="auto"/>
        <w:ind w:firstLine="709"/>
        <w:rPr>
          <w:b w:val="0"/>
          <w:sz w:val="24"/>
          <w:szCs w:val="24"/>
        </w:rPr>
      </w:pPr>
      <w:r w:rsidRPr="007C24AA">
        <w:rPr>
          <w:b w:val="0"/>
          <w:sz w:val="24"/>
          <w:szCs w:val="24"/>
        </w:rPr>
        <w:t xml:space="preserve">о закупке, на сумму, не превышающую ста тысяч рублей, Заказчик вправе </w:t>
      </w:r>
    </w:p>
    <w:p w:rsidR="0055773D" w:rsidRPr="007C24AA" w:rsidRDefault="0055773D" w:rsidP="0055773D">
      <w:pPr>
        <w:pStyle w:val="13"/>
        <w:keepLines/>
        <w:spacing w:before="0" w:after="0" w:line="360" w:lineRule="auto"/>
        <w:ind w:firstLine="709"/>
        <w:rPr>
          <w:b w:val="0"/>
          <w:sz w:val="24"/>
          <w:szCs w:val="24"/>
        </w:rPr>
      </w:pPr>
      <w:r w:rsidRPr="007C24AA">
        <w:rPr>
          <w:b w:val="0"/>
          <w:sz w:val="24"/>
          <w:szCs w:val="24"/>
        </w:rPr>
        <w:t xml:space="preserve">не разрабатывать и не размещать на официальном сайте извещение о закупке </w:t>
      </w:r>
    </w:p>
    <w:p w:rsidR="0055773D" w:rsidRPr="007C24AA" w:rsidRDefault="0055773D" w:rsidP="0055773D">
      <w:pPr>
        <w:pStyle w:val="13"/>
        <w:keepLines/>
        <w:spacing w:before="0" w:after="0" w:line="360" w:lineRule="auto"/>
        <w:ind w:firstLine="709"/>
        <w:rPr>
          <w:b w:val="0"/>
          <w:sz w:val="24"/>
          <w:szCs w:val="24"/>
        </w:rPr>
      </w:pPr>
      <w:r w:rsidRPr="007C24AA">
        <w:rPr>
          <w:b w:val="0"/>
          <w:sz w:val="24"/>
          <w:szCs w:val="24"/>
        </w:rPr>
        <w:t>и документацию о закупке.</w:t>
      </w:r>
    </w:p>
    <w:p w:rsidR="0055773D" w:rsidRPr="007C24AA" w:rsidRDefault="0055773D" w:rsidP="0055773D">
      <w:pPr>
        <w:pStyle w:val="13"/>
        <w:keepLines/>
        <w:spacing w:before="0" w:after="0" w:line="360" w:lineRule="auto"/>
        <w:ind w:firstLine="709"/>
        <w:rPr>
          <w:b w:val="0"/>
          <w:sz w:val="24"/>
          <w:szCs w:val="24"/>
        </w:rPr>
      </w:pPr>
      <w:r w:rsidRPr="007C24AA">
        <w:rPr>
          <w:b w:val="0"/>
          <w:sz w:val="24"/>
          <w:szCs w:val="24"/>
        </w:rPr>
        <w:t>9.5.3.2</w:t>
      </w:r>
      <w:r w:rsidRPr="007C24AA">
        <w:rPr>
          <w:b w:val="0"/>
          <w:sz w:val="24"/>
          <w:szCs w:val="24"/>
        </w:rPr>
        <w:tab/>
        <w:t>В случае осуществления закупки на основании подпункта 12 пункта 9.5.2 Положения о закупке, дополнительное извещение о закупке и документация о закупке не разрабатываются и не размещаются в единой информационной системе. Соответствующими извещением о закупке и документацией о закупке считаются документы, размещенные заказчиком при проведении закупки, которая не состоялась и явилась причиной осуществления прямой закупки (у единственного поставщика, подрядчика, исполнителя) на основании подпункта 12 пункта 9.5.2 Положения о закупке.</w:t>
      </w:r>
    </w:p>
    <w:p w:rsidR="009937F8" w:rsidRPr="007C24AA" w:rsidRDefault="0055773D" w:rsidP="0055773D">
      <w:pPr>
        <w:pStyle w:val="13"/>
        <w:keepLines/>
        <w:spacing w:before="0" w:after="0" w:line="360" w:lineRule="auto"/>
        <w:ind w:firstLine="709"/>
        <w:rPr>
          <w:b w:val="0"/>
          <w:sz w:val="24"/>
          <w:szCs w:val="24"/>
        </w:rPr>
      </w:pPr>
      <w:r w:rsidRPr="007C24AA">
        <w:rPr>
          <w:b w:val="0"/>
          <w:sz w:val="24"/>
          <w:szCs w:val="24"/>
        </w:rPr>
        <w:t>9.5.3.3</w:t>
      </w:r>
      <w:r w:rsidRPr="007C24AA">
        <w:rPr>
          <w:b w:val="0"/>
          <w:sz w:val="24"/>
          <w:szCs w:val="24"/>
        </w:rPr>
        <w:tab/>
        <w:t xml:space="preserve">К участникам закупки предъявляются требования, предусмотренные пунктом 7.2 Положения о закупке. </w:t>
      </w:r>
      <w:r w:rsidR="00B31427">
        <w:rPr>
          <w:b w:val="0"/>
          <w:sz w:val="24"/>
          <w:szCs w:val="24"/>
        </w:rPr>
        <w:t>Условия о соответствии участника закупки указанным требованиям</w:t>
      </w:r>
      <w:r w:rsidR="00750085">
        <w:rPr>
          <w:b w:val="0"/>
          <w:sz w:val="24"/>
          <w:szCs w:val="24"/>
        </w:rPr>
        <w:t xml:space="preserve"> устанавливаются Заказчиком в договоре.</w:t>
      </w:r>
    </w:p>
    <w:p w:rsidR="00C352F8" w:rsidRPr="007C24AA" w:rsidRDefault="00C352F8" w:rsidP="00FF19FA">
      <w:pPr>
        <w:pStyle w:val="2"/>
        <w:numPr>
          <w:ilvl w:val="1"/>
          <w:numId w:val="36"/>
        </w:numPr>
        <w:shd w:val="clear" w:color="auto" w:fill="auto"/>
        <w:spacing w:after="0" w:line="360" w:lineRule="auto"/>
        <w:ind w:left="0" w:right="20" w:firstLine="709"/>
        <w:jc w:val="both"/>
        <w:outlineLvl w:val="1"/>
        <w:rPr>
          <w:b/>
          <w:sz w:val="24"/>
          <w:szCs w:val="24"/>
        </w:rPr>
      </w:pPr>
      <w:r w:rsidRPr="007C24AA">
        <w:rPr>
          <w:b/>
          <w:sz w:val="24"/>
          <w:szCs w:val="24"/>
        </w:rPr>
        <w:t>Закрытые процедуры закупки</w:t>
      </w:r>
    </w:p>
    <w:p w:rsidR="00C352F8" w:rsidRPr="007C24AA" w:rsidRDefault="00C352F8" w:rsidP="00FF19FA">
      <w:pPr>
        <w:pStyle w:val="2"/>
        <w:numPr>
          <w:ilvl w:val="2"/>
          <w:numId w:val="36"/>
        </w:numPr>
        <w:shd w:val="clear" w:color="auto" w:fill="auto"/>
        <w:spacing w:after="0" w:line="360" w:lineRule="auto"/>
        <w:ind w:left="0" w:right="20" w:firstLine="709"/>
        <w:jc w:val="both"/>
        <w:outlineLvl w:val="1"/>
        <w:rPr>
          <w:sz w:val="24"/>
          <w:szCs w:val="24"/>
        </w:rPr>
      </w:pPr>
      <w:r w:rsidRPr="007C24AA">
        <w:rPr>
          <w:sz w:val="24"/>
          <w:szCs w:val="24"/>
        </w:rPr>
        <w:t xml:space="preserve">Участниками закрытой процедуры закупки являются только лица, специально </w:t>
      </w:r>
      <w:r w:rsidRPr="007C24AA">
        <w:rPr>
          <w:sz w:val="24"/>
          <w:szCs w:val="24"/>
        </w:rPr>
        <w:lastRenderedPageBreak/>
        <w:t xml:space="preserve">приглашенные для этой цели Заказчиком. </w:t>
      </w:r>
    </w:p>
    <w:p w:rsidR="00C352F8" w:rsidRPr="007C24AA" w:rsidRDefault="00C352F8" w:rsidP="00FF19FA">
      <w:pPr>
        <w:pStyle w:val="2"/>
        <w:numPr>
          <w:ilvl w:val="2"/>
          <w:numId w:val="36"/>
        </w:numPr>
        <w:shd w:val="clear" w:color="auto" w:fill="auto"/>
        <w:spacing w:after="0" w:line="360" w:lineRule="auto"/>
        <w:ind w:left="0" w:right="20" w:firstLine="709"/>
        <w:jc w:val="both"/>
        <w:outlineLvl w:val="1"/>
        <w:rPr>
          <w:sz w:val="24"/>
          <w:szCs w:val="24"/>
        </w:rPr>
      </w:pPr>
      <w:r w:rsidRPr="007C24AA">
        <w:rPr>
          <w:sz w:val="24"/>
          <w:szCs w:val="24"/>
        </w:rPr>
        <w:t>Закрытые процедуры могут проводиться в следующих случаях:</w:t>
      </w:r>
    </w:p>
    <w:p w:rsidR="00C352F8" w:rsidRPr="007C24AA" w:rsidRDefault="00C352F8" w:rsidP="00FF19FA">
      <w:pPr>
        <w:pStyle w:val="2"/>
        <w:numPr>
          <w:ilvl w:val="0"/>
          <w:numId w:val="35"/>
        </w:numPr>
        <w:shd w:val="clear" w:color="auto" w:fill="auto"/>
        <w:spacing w:after="0" w:line="360" w:lineRule="auto"/>
        <w:ind w:left="0" w:right="20" w:firstLine="709"/>
        <w:jc w:val="both"/>
        <w:outlineLvl w:val="1"/>
        <w:rPr>
          <w:sz w:val="24"/>
          <w:szCs w:val="24"/>
        </w:rPr>
      </w:pPr>
      <w:r w:rsidRPr="007C24AA">
        <w:rPr>
          <w:sz w:val="24"/>
          <w:szCs w:val="24"/>
        </w:rPr>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C352F8" w:rsidRPr="007C24AA" w:rsidRDefault="00C352F8" w:rsidP="00FF19FA">
      <w:pPr>
        <w:pStyle w:val="2"/>
        <w:numPr>
          <w:ilvl w:val="0"/>
          <w:numId w:val="35"/>
        </w:numPr>
        <w:shd w:val="clear" w:color="auto" w:fill="auto"/>
        <w:spacing w:after="0" w:line="360" w:lineRule="auto"/>
        <w:ind w:left="0" w:right="20" w:firstLine="709"/>
        <w:jc w:val="both"/>
        <w:outlineLvl w:val="1"/>
        <w:rPr>
          <w:sz w:val="24"/>
          <w:szCs w:val="24"/>
        </w:rPr>
      </w:pPr>
      <w:r w:rsidRPr="007C24AA">
        <w:rPr>
          <w:sz w:val="24"/>
          <w:szCs w:val="24"/>
        </w:rPr>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C352F8" w:rsidRPr="007C24AA" w:rsidRDefault="00C352F8" w:rsidP="00F00AA7">
      <w:pPr>
        <w:pStyle w:val="2"/>
        <w:numPr>
          <w:ilvl w:val="0"/>
          <w:numId w:val="35"/>
        </w:numPr>
        <w:shd w:val="clear" w:color="auto" w:fill="auto"/>
        <w:spacing w:after="0" w:line="360" w:lineRule="auto"/>
        <w:ind w:left="0" w:right="20" w:firstLine="709"/>
        <w:jc w:val="both"/>
        <w:outlineLvl w:val="1"/>
        <w:rPr>
          <w:sz w:val="24"/>
          <w:szCs w:val="24"/>
        </w:rPr>
      </w:pPr>
      <w:r w:rsidRPr="007C24AA">
        <w:rPr>
          <w:sz w:val="24"/>
          <w:szCs w:val="24"/>
        </w:rPr>
        <w:t>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C352F8" w:rsidRPr="007C24AA" w:rsidRDefault="00C352F8" w:rsidP="00FF19FA">
      <w:pPr>
        <w:pStyle w:val="2"/>
        <w:numPr>
          <w:ilvl w:val="2"/>
          <w:numId w:val="36"/>
        </w:numPr>
        <w:shd w:val="clear" w:color="auto" w:fill="auto"/>
        <w:spacing w:after="0" w:line="360" w:lineRule="auto"/>
        <w:ind w:left="0" w:right="20" w:firstLine="709"/>
        <w:jc w:val="both"/>
        <w:outlineLvl w:val="1"/>
        <w:rPr>
          <w:sz w:val="24"/>
          <w:szCs w:val="24"/>
        </w:rPr>
      </w:pPr>
      <w:r w:rsidRPr="007C24AA">
        <w:rPr>
          <w:sz w:val="24"/>
          <w:szCs w:val="24"/>
        </w:rPr>
        <w:t>Закрытые процедуры проводятся в соответствии с Положением о закупке с учетом следующих особенностей:</w:t>
      </w:r>
    </w:p>
    <w:p w:rsidR="00C352F8" w:rsidRPr="007C24AA" w:rsidRDefault="00C352F8" w:rsidP="00FF19FA">
      <w:pPr>
        <w:pStyle w:val="2"/>
        <w:numPr>
          <w:ilvl w:val="0"/>
          <w:numId w:val="37"/>
        </w:numPr>
        <w:shd w:val="clear" w:color="auto" w:fill="auto"/>
        <w:spacing w:after="0" w:line="360" w:lineRule="auto"/>
        <w:ind w:left="0" w:right="20" w:firstLine="709"/>
        <w:jc w:val="both"/>
        <w:outlineLvl w:val="1"/>
        <w:rPr>
          <w:sz w:val="24"/>
          <w:szCs w:val="24"/>
        </w:rPr>
      </w:pPr>
      <w:r w:rsidRPr="007C24AA">
        <w:rPr>
          <w:sz w:val="24"/>
          <w:szCs w:val="24"/>
        </w:rPr>
        <w:t xml:space="preserve">размещение информации о проведении закупки </w:t>
      </w:r>
      <w:r w:rsidR="0088616F" w:rsidRPr="007C24AA">
        <w:rPr>
          <w:sz w:val="24"/>
          <w:szCs w:val="24"/>
        </w:rPr>
        <w:t>в единой информационной системе</w:t>
      </w:r>
      <w:r w:rsidRPr="007C24AA">
        <w:rPr>
          <w:sz w:val="24"/>
          <w:szCs w:val="24"/>
        </w:rPr>
        <w:t xml:space="preserve"> не осуществляется. Такая информация направляется в адрес лиц, приглашенных Заказчиком к участию в закупке;</w:t>
      </w:r>
    </w:p>
    <w:p w:rsidR="00C352F8" w:rsidRPr="007C24AA" w:rsidRDefault="00C352F8" w:rsidP="00FF19FA">
      <w:pPr>
        <w:pStyle w:val="2"/>
        <w:numPr>
          <w:ilvl w:val="0"/>
          <w:numId w:val="37"/>
        </w:numPr>
        <w:shd w:val="clear" w:color="auto" w:fill="auto"/>
        <w:spacing w:after="0" w:line="360" w:lineRule="auto"/>
        <w:ind w:left="0" w:right="20" w:firstLine="709"/>
        <w:jc w:val="both"/>
        <w:outlineLvl w:val="1"/>
        <w:rPr>
          <w:sz w:val="24"/>
          <w:szCs w:val="24"/>
        </w:rPr>
      </w:pPr>
      <w:r w:rsidRPr="007C24AA">
        <w:rPr>
          <w:sz w:val="24"/>
          <w:szCs w:val="24"/>
        </w:rPr>
        <w:t>заказчик не предоставляет документацию о закупке лицам, которым не было направлено приглашение;</w:t>
      </w:r>
    </w:p>
    <w:p w:rsidR="00C352F8" w:rsidRPr="007C24AA" w:rsidRDefault="009937F8" w:rsidP="009937F8">
      <w:pPr>
        <w:pStyle w:val="2"/>
        <w:shd w:val="clear" w:color="auto" w:fill="auto"/>
        <w:spacing w:after="0" w:line="360" w:lineRule="auto"/>
        <w:ind w:right="20" w:firstLine="709"/>
        <w:jc w:val="both"/>
        <w:outlineLvl w:val="1"/>
        <w:rPr>
          <w:sz w:val="24"/>
          <w:szCs w:val="24"/>
        </w:rPr>
      </w:pPr>
      <w:r w:rsidRPr="007C24AA">
        <w:rPr>
          <w:sz w:val="24"/>
          <w:szCs w:val="24"/>
        </w:rPr>
        <w:t>3)</w:t>
      </w:r>
      <w:r w:rsidRPr="007C24AA">
        <w:rPr>
          <w:sz w:val="24"/>
          <w:szCs w:val="24"/>
        </w:rPr>
        <w:tab/>
      </w:r>
      <w:r w:rsidR="00C352F8" w:rsidRPr="007C24AA">
        <w:rPr>
          <w:sz w:val="24"/>
          <w:szCs w:val="24"/>
        </w:rPr>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C352F8" w:rsidRPr="007C24AA" w:rsidRDefault="00C352F8" w:rsidP="00C352F8">
      <w:pPr>
        <w:pStyle w:val="2"/>
        <w:shd w:val="clear" w:color="auto" w:fill="auto"/>
        <w:spacing w:after="0" w:line="360" w:lineRule="auto"/>
        <w:ind w:right="20" w:firstLine="708"/>
        <w:jc w:val="both"/>
        <w:outlineLvl w:val="1"/>
        <w:rPr>
          <w:sz w:val="24"/>
          <w:szCs w:val="24"/>
        </w:rPr>
      </w:pPr>
      <w:r w:rsidRPr="007C24AA">
        <w:rPr>
          <w:sz w:val="24"/>
          <w:szCs w:val="24"/>
        </w:rPr>
        <w:t>4)</w:t>
      </w:r>
      <w:r w:rsidRPr="007C24AA">
        <w:rPr>
          <w:sz w:val="24"/>
          <w:szCs w:val="24"/>
        </w:rPr>
        <w:tab/>
        <w:t xml:space="preserve">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w:t>
      </w:r>
      <w:r w:rsidR="008F6615" w:rsidRPr="007C24AA">
        <w:rPr>
          <w:sz w:val="24"/>
          <w:szCs w:val="24"/>
        </w:rPr>
        <w:t>от 21 июля 1993 г.</w:t>
      </w:r>
      <w:r w:rsidRPr="007C24AA">
        <w:rPr>
          <w:sz w:val="24"/>
          <w:szCs w:val="24"/>
        </w:rPr>
        <w:t xml:space="preserve"> № 5485-I </w:t>
      </w:r>
      <w:r w:rsidR="00F00AA7" w:rsidRPr="007C24AA">
        <w:rPr>
          <w:sz w:val="24"/>
          <w:szCs w:val="24"/>
        </w:rPr>
        <w:br/>
      </w:r>
      <w:r w:rsidRPr="007C24AA">
        <w:rPr>
          <w:sz w:val="24"/>
          <w:szCs w:val="24"/>
        </w:rPr>
        <w:t>«О государственной тайне»;</w:t>
      </w:r>
    </w:p>
    <w:p w:rsidR="00C352F8" w:rsidRPr="007C24AA" w:rsidRDefault="00C352F8" w:rsidP="00C352F8">
      <w:pPr>
        <w:pStyle w:val="2"/>
        <w:shd w:val="clear" w:color="auto" w:fill="auto"/>
        <w:spacing w:after="0" w:line="360" w:lineRule="auto"/>
        <w:ind w:right="20" w:firstLine="709"/>
        <w:jc w:val="both"/>
        <w:outlineLvl w:val="1"/>
        <w:rPr>
          <w:sz w:val="24"/>
          <w:szCs w:val="24"/>
        </w:rPr>
      </w:pPr>
      <w:r w:rsidRPr="007C24AA">
        <w:rPr>
          <w:sz w:val="24"/>
          <w:szCs w:val="24"/>
        </w:rPr>
        <w:t>5)</w:t>
      </w:r>
      <w:r w:rsidRPr="007C24AA">
        <w:rPr>
          <w:sz w:val="24"/>
          <w:szCs w:val="24"/>
        </w:rPr>
        <w:tab/>
        <w:t>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C352F8" w:rsidRPr="007C24AA" w:rsidRDefault="00C352F8" w:rsidP="00C352F8">
      <w:pPr>
        <w:pStyle w:val="2"/>
        <w:shd w:val="clear" w:color="auto" w:fill="auto"/>
        <w:spacing w:after="0" w:line="360" w:lineRule="auto"/>
        <w:ind w:right="20" w:firstLine="709"/>
        <w:jc w:val="both"/>
        <w:outlineLvl w:val="1"/>
        <w:rPr>
          <w:sz w:val="24"/>
          <w:szCs w:val="24"/>
        </w:rPr>
      </w:pPr>
      <w:r w:rsidRPr="007C24AA">
        <w:rPr>
          <w:sz w:val="24"/>
          <w:szCs w:val="24"/>
        </w:rPr>
        <w:t>6)</w:t>
      </w:r>
      <w:r w:rsidRPr="007C24AA">
        <w:rPr>
          <w:sz w:val="24"/>
          <w:szCs w:val="24"/>
        </w:rPr>
        <w:tab/>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B01C01" w:rsidRPr="007C24AA" w:rsidRDefault="00B01C01" w:rsidP="00B01C01">
      <w:pPr>
        <w:pStyle w:val="13"/>
        <w:keepNext/>
        <w:keepLines/>
        <w:spacing w:before="0" w:after="0" w:line="360" w:lineRule="auto"/>
        <w:ind w:right="20" w:firstLine="709"/>
        <w:rPr>
          <w:sz w:val="24"/>
          <w:szCs w:val="24"/>
        </w:rPr>
      </w:pPr>
    </w:p>
    <w:p w:rsidR="00B01C01" w:rsidRPr="007C24AA" w:rsidRDefault="00B01C01" w:rsidP="00602C55">
      <w:pPr>
        <w:pStyle w:val="13"/>
        <w:keepLines/>
        <w:spacing w:before="0" w:after="0" w:line="360" w:lineRule="auto"/>
        <w:ind w:right="23" w:firstLine="709"/>
        <w:jc w:val="left"/>
        <w:rPr>
          <w:sz w:val="24"/>
          <w:szCs w:val="24"/>
        </w:rPr>
      </w:pPr>
      <w:r w:rsidRPr="007C24AA">
        <w:rPr>
          <w:sz w:val="24"/>
          <w:szCs w:val="24"/>
        </w:rPr>
        <w:t>10.</w:t>
      </w:r>
      <w:r w:rsidRPr="007C24AA">
        <w:rPr>
          <w:sz w:val="24"/>
          <w:szCs w:val="24"/>
        </w:rPr>
        <w:tab/>
        <w:t>ПОРЯДОК ЗАКЛЮЧЕНИЯ И ИСПОЛНЕНИЯ ДОГОВОРА</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10.1</w:t>
      </w:r>
      <w:r w:rsidRPr="007C24AA">
        <w:rPr>
          <w:b w:val="0"/>
          <w:sz w:val="24"/>
          <w:szCs w:val="24"/>
        </w:rPr>
        <w:tab/>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Заказчикас учетом нижеследующего.</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10.2</w:t>
      </w:r>
      <w:r w:rsidRPr="007C24AA">
        <w:rPr>
          <w:b w:val="0"/>
          <w:sz w:val="24"/>
          <w:szCs w:val="24"/>
        </w:rPr>
        <w:tab/>
        <w:t>Договор с победителем (победителями) заключается не позднее двадцати дней со дня подписания итогового протокола</w:t>
      </w:r>
      <w:r w:rsidR="00B57E4D" w:rsidRPr="007C24AA">
        <w:rPr>
          <w:b w:val="0"/>
          <w:sz w:val="24"/>
          <w:szCs w:val="24"/>
        </w:rPr>
        <w:t>.</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10.3</w:t>
      </w:r>
      <w:r w:rsidRPr="007C24AA">
        <w:rPr>
          <w:b w:val="0"/>
          <w:sz w:val="24"/>
          <w:szCs w:val="24"/>
        </w:rPr>
        <w:tab/>
        <w:t>Участником (участниками) закупки, обязанным (обязанными) заклю</w:t>
      </w:r>
      <w:r w:rsidR="00F00AA7" w:rsidRPr="007C24AA">
        <w:rPr>
          <w:b w:val="0"/>
          <w:sz w:val="24"/>
          <w:szCs w:val="24"/>
        </w:rPr>
        <w:t xml:space="preserve">чить </w:t>
      </w:r>
      <w:r w:rsidRPr="007C24AA">
        <w:rPr>
          <w:b w:val="0"/>
          <w:sz w:val="24"/>
          <w:szCs w:val="24"/>
        </w:rPr>
        <w:t>договор, является (являются) победитель (победители), либо в случае уклонения от заключения договора победител</w:t>
      </w:r>
      <w:r w:rsidR="00F00AA7" w:rsidRPr="007C24AA">
        <w:rPr>
          <w:b w:val="0"/>
          <w:sz w:val="24"/>
          <w:szCs w:val="24"/>
        </w:rPr>
        <w:t xml:space="preserve">я - участник закупки, заявке на </w:t>
      </w:r>
      <w:r w:rsidRPr="007C24AA">
        <w:rPr>
          <w:b w:val="0"/>
          <w:sz w:val="24"/>
          <w:szCs w:val="24"/>
        </w:rPr>
        <w:t>участие которого присвоен второй номер (далее в данном разделе - участник закупки, обязанный заключить договор).</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10.4</w:t>
      </w:r>
      <w:r w:rsidRPr="007C24AA">
        <w:rPr>
          <w:b w:val="0"/>
          <w:sz w:val="24"/>
          <w:szCs w:val="24"/>
        </w:rPr>
        <w:tab/>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10.5</w:t>
      </w:r>
      <w:r w:rsidRPr="007C24AA">
        <w:rPr>
          <w:b w:val="0"/>
          <w:sz w:val="24"/>
          <w:szCs w:val="24"/>
        </w:rPr>
        <w:tab/>
        <w:t>В случае если участник закупки, обязанный заключить договор, не предоставил Заказчику в срок, указанный в пункте 10.2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B9553E" w:rsidRPr="007C24AA" w:rsidRDefault="00B01C01" w:rsidP="0055773D">
      <w:pPr>
        <w:pStyle w:val="13"/>
        <w:spacing w:before="0" w:after="0" w:line="360" w:lineRule="auto"/>
        <w:ind w:right="23" w:firstLine="709"/>
        <w:rPr>
          <w:b w:val="0"/>
          <w:sz w:val="24"/>
          <w:szCs w:val="24"/>
          <w:lang/>
        </w:rPr>
      </w:pPr>
      <w:r w:rsidRPr="007C24AA">
        <w:rPr>
          <w:b w:val="0"/>
          <w:sz w:val="24"/>
          <w:szCs w:val="24"/>
        </w:rPr>
        <w:t>10.6</w:t>
      </w:r>
      <w:r w:rsidRPr="007C24AA">
        <w:rPr>
          <w:b w:val="0"/>
          <w:sz w:val="24"/>
          <w:szCs w:val="24"/>
        </w:rPr>
        <w:tab/>
      </w:r>
      <w:r w:rsidR="0055773D" w:rsidRPr="007C24AA">
        <w:rPr>
          <w:b w:val="0"/>
          <w:sz w:val="24"/>
          <w:szCs w:val="24"/>
          <w:lang/>
        </w:rPr>
        <w:t>Сведения об участниках закупки, уклонившихся от заключения договоров, направляются Заказчиком в Федеральную антимонопольную службу для включения в реестр недобросовестных поставщиков. Также для включения в реестр недобросовестных поставщиков направляются сведения о поставщиках (подрядчиках, исполнителях), договоры Заказчика с которыми расторгнуты по решению суда в связи с существенным нарушением ими договоров.</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10.7</w:t>
      </w:r>
      <w:r w:rsidRPr="007C24AA">
        <w:rPr>
          <w:b w:val="0"/>
          <w:sz w:val="24"/>
          <w:szCs w:val="24"/>
        </w:rPr>
        <w:tab/>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10.8</w:t>
      </w:r>
      <w:r w:rsidRPr="007C24AA">
        <w:rPr>
          <w:b w:val="0"/>
          <w:sz w:val="24"/>
          <w:szCs w:val="24"/>
        </w:rPr>
        <w:tab/>
        <w:t>Заказчик вправе отказаться от заключения договора с участником закупки, обязанным заключить договор, в том числе в случаях:</w:t>
      </w:r>
    </w:p>
    <w:p w:rsidR="00B01C01" w:rsidRPr="007C24AA" w:rsidRDefault="00502D8B" w:rsidP="00B350ED">
      <w:pPr>
        <w:pStyle w:val="13"/>
        <w:keepLines/>
        <w:spacing w:before="0" w:after="0" w:line="360" w:lineRule="auto"/>
        <w:ind w:right="23" w:firstLine="709"/>
        <w:rPr>
          <w:b w:val="0"/>
          <w:sz w:val="24"/>
          <w:szCs w:val="24"/>
        </w:rPr>
      </w:pPr>
      <w:r w:rsidRPr="007C24AA">
        <w:rPr>
          <w:b w:val="0"/>
          <w:sz w:val="24"/>
          <w:szCs w:val="24"/>
        </w:rPr>
        <w:t xml:space="preserve">1) </w:t>
      </w:r>
      <w:r w:rsidR="00B01C01" w:rsidRPr="007C24AA">
        <w:rPr>
          <w:b w:val="0"/>
          <w:sz w:val="24"/>
          <w:szCs w:val="24"/>
        </w:rPr>
        <w:t>несоответствия участника закупки, обязанного заключить договор, требованиям, установленным в документации о закупки;</w:t>
      </w:r>
    </w:p>
    <w:p w:rsidR="00B01C01" w:rsidRPr="007C24AA" w:rsidRDefault="00602C55" w:rsidP="00B350ED">
      <w:pPr>
        <w:pStyle w:val="13"/>
        <w:keepLines/>
        <w:spacing w:before="0" w:after="0" w:line="360" w:lineRule="auto"/>
        <w:ind w:right="23" w:firstLine="709"/>
        <w:rPr>
          <w:b w:val="0"/>
          <w:sz w:val="24"/>
          <w:szCs w:val="24"/>
        </w:rPr>
      </w:pPr>
      <w:r w:rsidRPr="007C24AA">
        <w:rPr>
          <w:b w:val="0"/>
          <w:sz w:val="24"/>
          <w:szCs w:val="24"/>
        </w:rPr>
        <w:lastRenderedPageBreak/>
        <w:t xml:space="preserve">2) </w:t>
      </w:r>
      <w:r w:rsidR="00B01C01" w:rsidRPr="007C24AA">
        <w:rPr>
          <w:b w:val="0"/>
          <w:sz w:val="24"/>
          <w:szCs w:val="24"/>
        </w:rPr>
        <w:t>предоставления участником закупки, обязанным заключить договор, недостоверных сведений в заявке на участие в закупке;</w:t>
      </w:r>
    </w:p>
    <w:p w:rsidR="00B01C01" w:rsidRPr="007C24AA" w:rsidRDefault="00602C55" w:rsidP="00B350ED">
      <w:pPr>
        <w:pStyle w:val="13"/>
        <w:keepLines/>
        <w:spacing w:before="0" w:after="0" w:line="360" w:lineRule="auto"/>
        <w:ind w:right="23" w:firstLine="709"/>
        <w:rPr>
          <w:b w:val="0"/>
          <w:sz w:val="24"/>
          <w:szCs w:val="24"/>
        </w:rPr>
      </w:pPr>
      <w:r w:rsidRPr="007C24AA">
        <w:rPr>
          <w:b w:val="0"/>
          <w:sz w:val="24"/>
          <w:szCs w:val="24"/>
        </w:rPr>
        <w:t xml:space="preserve">3) </w:t>
      </w:r>
      <w:r w:rsidR="00B01C01" w:rsidRPr="007C24AA">
        <w:rPr>
          <w:b w:val="0"/>
          <w:sz w:val="24"/>
          <w:szCs w:val="24"/>
        </w:rPr>
        <w:t xml:space="preserve">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w:t>
      </w:r>
      <w:r w:rsidR="008F6615" w:rsidRPr="007C24AA">
        <w:rPr>
          <w:b w:val="0"/>
          <w:sz w:val="24"/>
          <w:szCs w:val="24"/>
        </w:rPr>
        <w:t>в совершении такой сдел</w:t>
      </w:r>
      <w:r w:rsidR="00B01C01" w:rsidRPr="007C24AA">
        <w:rPr>
          <w:b w:val="0"/>
          <w:sz w:val="24"/>
          <w:szCs w:val="24"/>
        </w:rPr>
        <w:t>ки не получено в соответствии с законодательством Российской Федерации.</w:t>
      </w:r>
    </w:p>
    <w:p w:rsidR="00502D8B" w:rsidRPr="007C24AA" w:rsidRDefault="00502D8B" w:rsidP="00502D8B">
      <w:pPr>
        <w:tabs>
          <w:tab w:val="left" w:pos="540"/>
        </w:tabs>
        <w:spacing w:line="360" w:lineRule="auto"/>
        <w:ind w:firstLine="709"/>
        <w:jc w:val="both"/>
        <w:rPr>
          <w:color w:val="auto"/>
        </w:rPr>
      </w:pPr>
      <w:r w:rsidRPr="007C24AA">
        <w:rPr>
          <w:rFonts w:ascii="Times New Roman" w:eastAsia="Times New Roman" w:hAnsi="Times New Roman" w:cs="Times New Roman"/>
          <w:bCs/>
          <w:color w:val="auto"/>
          <w:lang w:eastAsia="en-US" w:bidi="ar-SA"/>
        </w:rPr>
        <w:t>10.9</w:t>
      </w:r>
      <w:r w:rsidR="00971AC5" w:rsidRPr="007C24AA">
        <w:rPr>
          <w:color w:val="auto"/>
        </w:rPr>
        <w:tab/>
      </w:r>
      <w:r w:rsidRPr="007C24AA">
        <w:rPr>
          <w:rFonts w:ascii="Times New Roman" w:eastAsia="Times New Roman" w:hAnsi="Times New Roman" w:cs="Times New Roman"/>
          <w:bCs/>
          <w:color w:val="auto"/>
          <w:lang w:eastAsia="en-US" w:bidi="ar-SA"/>
        </w:rPr>
        <w:t>При заключении и иcполнении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r w:rsidRPr="007C24AA">
        <w:rPr>
          <w:color w:val="auto"/>
        </w:rPr>
        <w:t>.</w:t>
      </w:r>
    </w:p>
    <w:p w:rsidR="00502D8B" w:rsidRPr="007C24AA" w:rsidRDefault="00502D8B" w:rsidP="00502D8B">
      <w:pPr>
        <w:pStyle w:val="13"/>
        <w:keepLines/>
        <w:spacing w:before="0" w:after="0" w:line="360" w:lineRule="auto"/>
        <w:ind w:right="23" w:firstLine="709"/>
        <w:rPr>
          <w:b w:val="0"/>
          <w:sz w:val="24"/>
          <w:szCs w:val="24"/>
        </w:rPr>
      </w:pPr>
      <w:r w:rsidRPr="007C24AA">
        <w:rPr>
          <w:b w:val="0"/>
          <w:sz w:val="24"/>
          <w:szCs w:val="24"/>
        </w:rPr>
        <w:t>10.10</w:t>
      </w:r>
      <w:r w:rsidR="00971AC5" w:rsidRPr="007C24AA">
        <w:rPr>
          <w:b w:val="0"/>
          <w:sz w:val="24"/>
          <w:szCs w:val="24"/>
        </w:rPr>
        <w:tab/>
      </w:r>
      <w:r w:rsidR="0088616F" w:rsidRPr="007C24AA">
        <w:rPr>
          <w:b w:val="0"/>
          <w:sz w:val="24"/>
          <w:szCs w:val="24"/>
        </w:rPr>
        <w:t>В случае, если это предусмотрено документацией о закупке,</w:t>
      </w:r>
      <w:r w:rsidR="00CA1C5B" w:rsidRPr="007C24AA">
        <w:rPr>
          <w:b w:val="0"/>
          <w:sz w:val="24"/>
          <w:szCs w:val="24"/>
        </w:rPr>
        <w:t xml:space="preserve"> а также в случае закупки у единственного поставщика (подрядчика, исполнителя)</w:t>
      </w:r>
      <w:r w:rsidRPr="007C24AA">
        <w:rPr>
          <w:b w:val="0"/>
          <w:sz w:val="24"/>
          <w:szCs w:val="24"/>
        </w:rPr>
        <w:t>Заказчик по согласованию с участником при заключении и исполнении договора вправе изменить:</w:t>
      </w:r>
    </w:p>
    <w:p w:rsidR="00502D8B" w:rsidRPr="007C24AA" w:rsidRDefault="00502D8B" w:rsidP="00502D8B">
      <w:pPr>
        <w:pStyle w:val="13"/>
        <w:keepLines/>
        <w:spacing w:before="0" w:after="0" w:line="360" w:lineRule="auto"/>
        <w:ind w:right="23" w:firstLine="709"/>
        <w:rPr>
          <w:b w:val="0"/>
          <w:sz w:val="24"/>
          <w:szCs w:val="24"/>
        </w:rPr>
      </w:pPr>
      <w:r w:rsidRPr="007C24AA">
        <w:rPr>
          <w:b w:val="0"/>
          <w:sz w:val="24"/>
          <w:szCs w:val="24"/>
        </w:rPr>
        <w:t>1) предусмотренн</w:t>
      </w:r>
      <w:r w:rsidR="00CA1C5B" w:rsidRPr="007C24AA">
        <w:rPr>
          <w:b w:val="0"/>
          <w:sz w:val="24"/>
          <w:szCs w:val="24"/>
        </w:rPr>
        <w:t>ое</w:t>
      </w:r>
      <w:r w:rsidRPr="007C24AA">
        <w:rPr>
          <w:b w:val="0"/>
          <w:sz w:val="24"/>
          <w:szCs w:val="24"/>
        </w:rPr>
        <w:t xml:space="preserve"> договором </w:t>
      </w:r>
      <w:r w:rsidR="00CA1C5B" w:rsidRPr="007C24AA">
        <w:rPr>
          <w:b w:val="0"/>
          <w:sz w:val="24"/>
          <w:szCs w:val="24"/>
        </w:rPr>
        <w:t>количество</w:t>
      </w:r>
      <w:r w:rsidRPr="007C24AA">
        <w:rPr>
          <w:b w:val="0"/>
          <w:sz w:val="24"/>
          <w:szCs w:val="24"/>
        </w:rPr>
        <w:t xml:space="preserve"> закупаемо</w:t>
      </w:r>
      <w:r w:rsidR="00CA1C5B" w:rsidRPr="007C24AA">
        <w:rPr>
          <w:b w:val="0"/>
          <w:sz w:val="24"/>
          <w:szCs w:val="24"/>
        </w:rPr>
        <w:t xml:space="preserve">го товара.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w:t>
      </w:r>
      <w:r w:rsidR="00B46A6C">
        <w:rPr>
          <w:b w:val="0"/>
          <w:sz w:val="24"/>
          <w:szCs w:val="24"/>
        </w:rPr>
        <w:t>договора</w:t>
      </w:r>
      <w:r w:rsidR="00CA1C5B" w:rsidRPr="007C24AA">
        <w:rPr>
          <w:b w:val="0"/>
          <w:sz w:val="24"/>
          <w:szCs w:val="24"/>
        </w:rPr>
        <w:t xml:space="preserve"> на предусмотренное в </w:t>
      </w:r>
      <w:r w:rsidR="00B46A6C">
        <w:rPr>
          <w:b w:val="0"/>
          <w:sz w:val="24"/>
          <w:szCs w:val="24"/>
        </w:rPr>
        <w:t>договоре</w:t>
      </w:r>
      <w:r w:rsidR="00CA1C5B" w:rsidRPr="007C24AA">
        <w:rPr>
          <w:b w:val="0"/>
          <w:sz w:val="24"/>
          <w:szCs w:val="24"/>
        </w:rPr>
        <w:t xml:space="preserve"> количество такого товара</w:t>
      </w:r>
      <w:r w:rsidRPr="007C24AA">
        <w:rPr>
          <w:b w:val="0"/>
          <w:sz w:val="24"/>
          <w:szCs w:val="24"/>
        </w:rPr>
        <w:t xml:space="preserve">; </w:t>
      </w:r>
    </w:p>
    <w:p w:rsidR="00502D8B" w:rsidRPr="007C24AA" w:rsidRDefault="00502D8B" w:rsidP="00502D8B">
      <w:pPr>
        <w:pStyle w:val="13"/>
        <w:keepLines/>
        <w:spacing w:before="0" w:after="0" w:line="360" w:lineRule="auto"/>
        <w:ind w:right="23" w:firstLine="709"/>
        <w:rPr>
          <w:b w:val="0"/>
          <w:sz w:val="24"/>
          <w:szCs w:val="24"/>
        </w:rPr>
      </w:pPr>
      <w:r w:rsidRPr="007C24AA">
        <w:rPr>
          <w:b w:val="0"/>
          <w:sz w:val="24"/>
          <w:szCs w:val="24"/>
        </w:rPr>
        <w:t>2) цену договора:</w:t>
      </w:r>
    </w:p>
    <w:p w:rsidR="00502D8B" w:rsidRPr="007C24AA" w:rsidRDefault="00502D8B" w:rsidP="00502D8B">
      <w:pPr>
        <w:pStyle w:val="13"/>
        <w:keepLines/>
        <w:spacing w:before="0" w:after="0" w:line="360" w:lineRule="auto"/>
        <w:ind w:right="23" w:firstLine="709"/>
        <w:rPr>
          <w:b w:val="0"/>
          <w:sz w:val="24"/>
          <w:szCs w:val="24"/>
        </w:rPr>
      </w:pPr>
      <w:r w:rsidRPr="007C24AA">
        <w:rPr>
          <w:b w:val="0"/>
          <w:sz w:val="24"/>
          <w:szCs w:val="24"/>
        </w:rPr>
        <w:t>- путем ее уменьшения без изменения иных условий исполнения договора,</w:t>
      </w:r>
    </w:p>
    <w:p w:rsidR="00502D8B" w:rsidRPr="007C24AA" w:rsidRDefault="00502D8B" w:rsidP="00502D8B">
      <w:pPr>
        <w:pStyle w:val="13"/>
        <w:keepLines/>
        <w:spacing w:before="0" w:after="0" w:line="360" w:lineRule="auto"/>
        <w:ind w:right="23" w:firstLine="709"/>
        <w:rPr>
          <w:b w:val="0"/>
          <w:sz w:val="24"/>
          <w:szCs w:val="24"/>
        </w:rPr>
      </w:pPr>
      <w:r w:rsidRPr="007C24AA">
        <w:rPr>
          <w:b w:val="0"/>
          <w:sz w:val="24"/>
          <w:szCs w:val="24"/>
        </w:rPr>
        <w:t>- в случаях, предусмотренных подпунктом 1 настоящего пункта,</w:t>
      </w:r>
    </w:p>
    <w:p w:rsidR="00502D8B" w:rsidRPr="007C24AA" w:rsidRDefault="00502D8B" w:rsidP="00502D8B">
      <w:pPr>
        <w:pStyle w:val="13"/>
        <w:keepLines/>
        <w:spacing w:before="0" w:after="0" w:line="360" w:lineRule="auto"/>
        <w:ind w:right="23" w:firstLine="709"/>
        <w:rPr>
          <w:b w:val="0"/>
          <w:sz w:val="24"/>
          <w:szCs w:val="24"/>
        </w:rPr>
      </w:pPr>
      <w:r w:rsidRPr="007C24AA">
        <w:rPr>
          <w:b w:val="0"/>
          <w:sz w:val="24"/>
          <w:szCs w:val="24"/>
        </w:rPr>
        <w:t>- в случае изменения в соответствии с законодательством Российской Федерации регулируемых государством цен (тарифов)</w:t>
      </w:r>
      <w:r w:rsidR="00971AC5" w:rsidRPr="007C24AA">
        <w:rPr>
          <w:b w:val="0"/>
          <w:sz w:val="24"/>
          <w:szCs w:val="24"/>
        </w:rPr>
        <w:t>.</w:t>
      </w:r>
    </w:p>
    <w:p w:rsidR="00971AC5" w:rsidRPr="007C24AA" w:rsidRDefault="00971AC5" w:rsidP="00971AC5">
      <w:pPr>
        <w:tabs>
          <w:tab w:val="left" w:pos="540"/>
        </w:tabs>
        <w:spacing w:line="360" w:lineRule="auto"/>
        <w:ind w:firstLine="709"/>
        <w:jc w:val="both"/>
        <w:rPr>
          <w:rFonts w:ascii="Times New Roman" w:eastAsia="Times New Roman" w:hAnsi="Times New Roman" w:cs="Times New Roman"/>
          <w:bCs/>
          <w:color w:val="auto"/>
          <w:lang w:eastAsia="en-US" w:bidi="ar-SA"/>
        </w:rPr>
      </w:pPr>
      <w:r w:rsidRPr="007C24AA">
        <w:rPr>
          <w:rFonts w:ascii="Times New Roman" w:eastAsia="Times New Roman" w:hAnsi="Times New Roman" w:cs="Times New Roman"/>
          <w:bCs/>
          <w:color w:val="auto"/>
          <w:lang w:eastAsia="en-US" w:bidi="ar-SA"/>
        </w:rPr>
        <w:t>10.11</w:t>
      </w:r>
      <w:r w:rsidRPr="007C24AA">
        <w:rPr>
          <w:rFonts w:ascii="Times New Roman" w:eastAsia="Times New Roman" w:hAnsi="Times New Roman" w:cs="Times New Roman"/>
          <w:bCs/>
          <w:color w:val="auto"/>
          <w:lang w:eastAsia="en-US" w:bidi="ar-SA"/>
        </w:rPr>
        <w:tab/>
        <w:t xml:space="preserve">В случае, если при заключении и исполнении договора изменяются объем, цена закупаемой продукции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B46A6C">
        <w:rPr>
          <w:rFonts w:ascii="Times New Roman" w:eastAsia="Times New Roman" w:hAnsi="Times New Roman" w:cs="Times New Roman"/>
          <w:bCs/>
          <w:color w:val="auto"/>
          <w:lang w:eastAsia="en-US" w:bidi="ar-SA"/>
        </w:rPr>
        <w:t>в единой информационной системе</w:t>
      </w:r>
      <w:r w:rsidRPr="007C24AA">
        <w:rPr>
          <w:rFonts w:ascii="Times New Roman" w:eastAsia="Times New Roman" w:hAnsi="Times New Roman" w:cs="Times New Roman"/>
          <w:bCs/>
          <w:color w:val="auto"/>
          <w:lang w:eastAsia="en-US" w:bidi="ar-SA"/>
        </w:rPr>
        <w:t xml:space="preserve"> размещается информация об изменении договора с указанием измененных условий.</w:t>
      </w:r>
    </w:p>
    <w:p w:rsidR="00B01C01" w:rsidRPr="007C24AA" w:rsidRDefault="00971AC5" w:rsidP="00B350ED">
      <w:pPr>
        <w:pStyle w:val="13"/>
        <w:keepLines/>
        <w:spacing w:before="0" w:after="0" w:line="360" w:lineRule="auto"/>
        <w:ind w:right="23" w:firstLine="709"/>
        <w:rPr>
          <w:b w:val="0"/>
          <w:sz w:val="24"/>
          <w:szCs w:val="24"/>
        </w:rPr>
      </w:pPr>
      <w:r w:rsidRPr="007C24AA">
        <w:rPr>
          <w:b w:val="0"/>
          <w:sz w:val="24"/>
          <w:szCs w:val="24"/>
        </w:rPr>
        <w:t>10.12</w:t>
      </w:r>
      <w:r w:rsidRPr="007C24AA">
        <w:rPr>
          <w:b w:val="0"/>
          <w:sz w:val="24"/>
          <w:szCs w:val="24"/>
        </w:rPr>
        <w:tab/>
      </w:r>
      <w:r w:rsidR="00B01C01" w:rsidRPr="007C24AA">
        <w:rPr>
          <w:b w:val="0"/>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01C01" w:rsidRPr="007C24AA" w:rsidRDefault="00971AC5" w:rsidP="00B350ED">
      <w:pPr>
        <w:pStyle w:val="13"/>
        <w:keepLines/>
        <w:spacing w:before="0" w:after="0" w:line="360" w:lineRule="auto"/>
        <w:ind w:right="23" w:firstLine="709"/>
        <w:rPr>
          <w:b w:val="0"/>
          <w:sz w:val="24"/>
          <w:szCs w:val="24"/>
        </w:rPr>
      </w:pPr>
      <w:r w:rsidRPr="007C24AA">
        <w:rPr>
          <w:b w:val="0"/>
          <w:sz w:val="24"/>
          <w:szCs w:val="24"/>
        </w:rPr>
        <w:t>10.13</w:t>
      </w:r>
      <w:r w:rsidRPr="007C24AA">
        <w:rPr>
          <w:b w:val="0"/>
          <w:sz w:val="24"/>
          <w:szCs w:val="24"/>
        </w:rPr>
        <w:tab/>
      </w:r>
      <w:r w:rsidR="00B01C01" w:rsidRPr="007C24AA">
        <w:rPr>
          <w:b w:val="0"/>
          <w:sz w:val="24"/>
          <w:szCs w:val="24"/>
        </w:rPr>
        <w:t>Расторжение договора допускается по основаниям и в порядке, предусмотренном гражданским законодательством и договором.</w:t>
      </w:r>
    </w:p>
    <w:p w:rsidR="00B01C01" w:rsidRPr="007C24AA" w:rsidRDefault="00971AC5" w:rsidP="00B9553E">
      <w:pPr>
        <w:pStyle w:val="13"/>
        <w:keepLines/>
        <w:spacing w:before="0" w:after="0" w:line="360" w:lineRule="auto"/>
        <w:ind w:firstLine="709"/>
        <w:rPr>
          <w:b w:val="0"/>
          <w:sz w:val="24"/>
          <w:szCs w:val="24"/>
        </w:rPr>
      </w:pPr>
      <w:r w:rsidRPr="007C24AA">
        <w:rPr>
          <w:b w:val="0"/>
          <w:sz w:val="24"/>
          <w:szCs w:val="24"/>
        </w:rPr>
        <w:lastRenderedPageBreak/>
        <w:t>10.14</w:t>
      </w:r>
      <w:r w:rsidRPr="007C24AA">
        <w:rPr>
          <w:b w:val="0"/>
          <w:sz w:val="24"/>
          <w:szCs w:val="24"/>
        </w:rPr>
        <w:tab/>
      </w:r>
      <w:r w:rsidR="00B01C01" w:rsidRPr="007C24AA">
        <w:rPr>
          <w:b w:val="0"/>
          <w:sz w:val="24"/>
          <w:szCs w:val="24"/>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w:t>
      </w:r>
      <w:r w:rsidR="008F6615" w:rsidRPr="007C24AA">
        <w:rPr>
          <w:b w:val="0"/>
          <w:sz w:val="24"/>
          <w:szCs w:val="24"/>
        </w:rPr>
        <w:t xml:space="preserve">ора на основании подпункта </w:t>
      </w:r>
      <w:r w:rsidR="00B01C01" w:rsidRPr="007C24AA">
        <w:rPr>
          <w:b w:val="0"/>
          <w:sz w:val="24"/>
          <w:szCs w:val="24"/>
        </w:rPr>
        <w:t>3 пункта 10.8 Положения о закупке.</w:t>
      </w:r>
    </w:p>
    <w:p w:rsidR="00B01C01" w:rsidRPr="007C24AA" w:rsidRDefault="00971AC5" w:rsidP="00B350ED">
      <w:pPr>
        <w:pStyle w:val="13"/>
        <w:keepLines/>
        <w:spacing w:before="0" w:after="0" w:line="360" w:lineRule="auto"/>
        <w:ind w:right="23" w:firstLine="709"/>
        <w:rPr>
          <w:b w:val="0"/>
          <w:sz w:val="24"/>
          <w:szCs w:val="24"/>
        </w:rPr>
      </w:pPr>
      <w:r w:rsidRPr="007C24AA">
        <w:rPr>
          <w:b w:val="0"/>
          <w:sz w:val="24"/>
          <w:szCs w:val="24"/>
        </w:rPr>
        <w:t>10.15</w:t>
      </w:r>
      <w:r w:rsidRPr="007C24AA">
        <w:rPr>
          <w:b w:val="0"/>
          <w:sz w:val="24"/>
          <w:szCs w:val="24"/>
        </w:rPr>
        <w:tab/>
      </w:r>
      <w:r w:rsidR="00B01C01" w:rsidRPr="007C24AA">
        <w:rPr>
          <w:b w:val="0"/>
          <w:sz w:val="24"/>
          <w:szCs w:val="24"/>
        </w:rPr>
        <w:t>В случае если предварительное согласование сделки, предусмотренное пунктом 10.1</w:t>
      </w:r>
      <w:r w:rsidR="00B9553E" w:rsidRPr="007C24AA">
        <w:rPr>
          <w:b w:val="0"/>
          <w:sz w:val="24"/>
          <w:szCs w:val="24"/>
        </w:rPr>
        <w:t>4</w:t>
      </w:r>
      <w:r w:rsidR="00B01C01" w:rsidRPr="007C24AA">
        <w:rPr>
          <w:b w:val="0"/>
          <w:sz w:val="24"/>
          <w:szCs w:val="24"/>
        </w:rPr>
        <w:t xml:space="preserve"> Положения о закупке, не может быть получено в срок, указанный в пункте Положения о закупке, и Заказчик заключил договор, то такой договор подлежит последующему согласованию. В случае если сделка не согласована, Заказчик вправе водностороннем порядке отказаться от исполнения договора, уведомив об этом поставщика (подрядчика, исполнителя).</w:t>
      </w:r>
    </w:p>
    <w:p w:rsidR="00B01C01" w:rsidRPr="007C24AA" w:rsidRDefault="00B01C01" w:rsidP="00B350ED">
      <w:pPr>
        <w:pStyle w:val="13"/>
        <w:keepLines/>
        <w:spacing w:before="0" w:after="0" w:line="360" w:lineRule="auto"/>
        <w:ind w:right="23" w:firstLine="709"/>
        <w:rPr>
          <w:b w:val="0"/>
          <w:sz w:val="24"/>
          <w:szCs w:val="24"/>
        </w:rPr>
      </w:pPr>
    </w:p>
    <w:p w:rsidR="00B01C01" w:rsidRPr="007C24AA" w:rsidRDefault="00B01C01" w:rsidP="00B350ED">
      <w:pPr>
        <w:pStyle w:val="13"/>
        <w:keepLines/>
        <w:spacing w:before="0" w:after="0" w:line="360" w:lineRule="auto"/>
        <w:ind w:right="23" w:firstLine="709"/>
        <w:rPr>
          <w:sz w:val="24"/>
          <w:szCs w:val="24"/>
        </w:rPr>
      </w:pPr>
      <w:r w:rsidRPr="007C24AA">
        <w:rPr>
          <w:sz w:val="24"/>
          <w:szCs w:val="24"/>
        </w:rPr>
        <w:t>11.</w:t>
      </w:r>
      <w:r w:rsidRPr="007C24AA">
        <w:rPr>
          <w:sz w:val="24"/>
          <w:szCs w:val="24"/>
        </w:rPr>
        <w:tab/>
        <w:t>ОТЧЕТНАЯ ДОКУМЕНТАЦИЯ</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11.1</w:t>
      </w:r>
      <w:r w:rsidRPr="007C24AA">
        <w:rPr>
          <w:b w:val="0"/>
          <w:sz w:val="24"/>
          <w:szCs w:val="24"/>
        </w:rPr>
        <w:tab/>
        <w:t xml:space="preserve">Заказчик не позднее 10-го числа месяца, следующего за отчетным месяцем, размещает </w:t>
      </w:r>
      <w:r w:rsidR="00B46A6C">
        <w:rPr>
          <w:b w:val="0"/>
          <w:sz w:val="24"/>
          <w:szCs w:val="24"/>
        </w:rPr>
        <w:t>в единой информационной системе</w:t>
      </w:r>
      <w:r w:rsidRPr="007C24AA">
        <w:rPr>
          <w:b w:val="0"/>
          <w:sz w:val="24"/>
          <w:szCs w:val="24"/>
        </w:rPr>
        <w:t xml:space="preserve"> отчет, содержащий:</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1) сведения о количестве и об общей стоимости договоров, заключенных заказчиком по результатам закупки товаров, работ, услуг;</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2) 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B01C01" w:rsidRPr="007C24AA" w:rsidRDefault="00B01C01" w:rsidP="00B350ED">
      <w:pPr>
        <w:pStyle w:val="13"/>
        <w:keepLines/>
        <w:spacing w:before="0" w:after="0" w:line="360" w:lineRule="auto"/>
        <w:ind w:right="23" w:firstLine="709"/>
        <w:rPr>
          <w:b w:val="0"/>
          <w:sz w:val="24"/>
          <w:szCs w:val="24"/>
        </w:rPr>
      </w:pPr>
      <w:r w:rsidRPr="007C24AA">
        <w:rPr>
          <w:b w:val="0"/>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w:t>
      </w:r>
      <w:r w:rsidR="008F6615" w:rsidRPr="007C24AA">
        <w:rPr>
          <w:b w:val="0"/>
          <w:sz w:val="24"/>
          <w:szCs w:val="24"/>
        </w:rPr>
        <w:t>ного закона от 18 июля 2011 г.</w:t>
      </w:r>
      <w:r w:rsidRPr="007C24AA">
        <w:rPr>
          <w:b w:val="0"/>
          <w:sz w:val="24"/>
          <w:szCs w:val="24"/>
        </w:rPr>
        <w:t xml:space="preserve"> № 223-ФЗ «О закупках товаров, работ, услуг отдельными видами юридических лиц».</w:t>
      </w:r>
    </w:p>
    <w:p w:rsidR="00DC29D7" w:rsidRPr="007C24AA" w:rsidRDefault="00B01C01" w:rsidP="00DC29D7">
      <w:pPr>
        <w:pStyle w:val="13"/>
        <w:keepLines/>
        <w:spacing w:before="0" w:after="0" w:line="360" w:lineRule="auto"/>
        <w:ind w:right="23" w:firstLine="709"/>
        <w:rPr>
          <w:b w:val="0"/>
          <w:sz w:val="24"/>
          <w:szCs w:val="24"/>
        </w:rPr>
      </w:pPr>
      <w:r w:rsidRPr="007C24AA">
        <w:rPr>
          <w:b w:val="0"/>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01C01" w:rsidRPr="007C24AA" w:rsidRDefault="00B01C01" w:rsidP="00DC29D7">
      <w:pPr>
        <w:pStyle w:val="13"/>
        <w:keepLines/>
        <w:spacing w:before="0" w:after="0" w:line="360" w:lineRule="auto"/>
        <w:ind w:right="23" w:firstLine="709"/>
        <w:rPr>
          <w:b w:val="0"/>
          <w:sz w:val="24"/>
          <w:szCs w:val="24"/>
        </w:rPr>
      </w:pPr>
      <w:r w:rsidRPr="007C24AA">
        <w:rPr>
          <w:b w:val="0"/>
          <w:sz w:val="24"/>
          <w:szCs w:val="24"/>
        </w:rPr>
        <w:t>11.2</w:t>
      </w:r>
      <w:r w:rsidRPr="007C24AA">
        <w:rPr>
          <w:b w:val="0"/>
          <w:sz w:val="24"/>
          <w:szCs w:val="24"/>
        </w:rPr>
        <w:tab/>
        <w:t xml:space="preserve">Заказчик не позднее 25 числа после отчетного периода направляет в территориальный орган Федеральной службы государственной статистики полугодовой отчет о закупочной деятельности заказчика по форме федерального статистического наблюдения № 1 - закупки «Сведения о закупочной деятельности» </w:t>
      </w:r>
      <w:r w:rsidR="00B04E51" w:rsidRPr="007C24AA">
        <w:rPr>
          <w:b w:val="0"/>
          <w:sz w:val="24"/>
          <w:szCs w:val="24"/>
        </w:rPr>
        <w:t xml:space="preserve">в соответствии с приказом Росстата от 29 июля </w:t>
      </w:r>
      <w:r w:rsidRPr="007C24AA">
        <w:rPr>
          <w:b w:val="0"/>
          <w:sz w:val="24"/>
          <w:szCs w:val="24"/>
        </w:rPr>
        <w:t xml:space="preserve">2013 </w:t>
      </w:r>
      <w:r w:rsidR="008F6615" w:rsidRPr="007C24AA">
        <w:rPr>
          <w:b w:val="0"/>
          <w:sz w:val="24"/>
          <w:szCs w:val="24"/>
        </w:rPr>
        <w:t xml:space="preserve">г. </w:t>
      </w:r>
      <w:r w:rsidRPr="007C24AA">
        <w:rPr>
          <w:b w:val="0"/>
          <w:sz w:val="24"/>
          <w:szCs w:val="24"/>
        </w:rPr>
        <w:t xml:space="preserve">№ 295 </w:t>
      </w:r>
      <w:r w:rsidR="00B04E51" w:rsidRPr="007C24AA">
        <w:rPr>
          <w:b w:val="0"/>
          <w:sz w:val="24"/>
          <w:szCs w:val="24"/>
        </w:rPr>
        <w:br/>
      </w:r>
      <w:r w:rsidRPr="007C24AA">
        <w:rPr>
          <w:b w:val="0"/>
          <w:sz w:val="24"/>
          <w:szCs w:val="24"/>
        </w:rPr>
        <w:t>«Об утверждении статистического инструментария для организации федерального статистического наблюдения за закупочной деятельностью отдельных юридических лиц».</w:t>
      </w:r>
    </w:p>
    <w:bookmarkEnd w:id="16"/>
    <w:p w:rsidR="00B350ED" w:rsidRPr="007C24AA" w:rsidRDefault="00B350ED" w:rsidP="00B350ED">
      <w:pPr>
        <w:keepLines/>
        <w:spacing w:after="216" w:line="360" w:lineRule="auto"/>
        <w:ind w:left="820" w:right="23" w:firstLine="31"/>
        <w:outlineLvl w:val="0"/>
        <w:rPr>
          <w:rFonts w:ascii="Times New Roman" w:eastAsia="Times New Roman" w:hAnsi="Times New Roman" w:cs="Times New Roman"/>
          <w:b/>
          <w:bCs/>
          <w:color w:val="auto"/>
        </w:rPr>
      </w:pPr>
    </w:p>
    <w:p w:rsidR="00B57E4D" w:rsidRPr="00B46A6C" w:rsidRDefault="00B57E4D" w:rsidP="00B350ED">
      <w:pPr>
        <w:keepLines/>
        <w:spacing w:after="216" w:line="360" w:lineRule="auto"/>
        <w:ind w:left="820" w:right="23" w:firstLine="31"/>
        <w:outlineLvl w:val="0"/>
        <w:rPr>
          <w:rFonts w:ascii="Times New Roman" w:eastAsia="Times New Roman" w:hAnsi="Times New Roman" w:cs="Times New Roman"/>
          <w:b/>
          <w:bCs/>
          <w:color w:val="auto"/>
        </w:rPr>
      </w:pPr>
    </w:p>
    <w:p w:rsidR="00CE28A8" w:rsidRPr="00B46A6C" w:rsidRDefault="00CE28A8" w:rsidP="00B350ED">
      <w:pPr>
        <w:keepLines/>
        <w:spacing w:after="216" w:line="360" w:lineRule="auto"/>
        <w:ind w:left="820" w:right="23" w:firstLine="31"/>
        <w:outlineLvl w:val="0"/>
        <w:rPr>
          <w:rFonts w:ascii="Times New Roman" w:eastAsia="Times New Roman" w:hAnsi="Times New Roman" w:cs="Times New Roman"/>
          <w:b/>
          <w:bCs/>
          <w:color w:val="auto"/>
        </w:rPr>
      </w:pPr>
    </w:p>
    <w:p w:rsidR="00CE28A8" w:rsidRPr="00B46A6C" w:rsidRDefault="00CE28A8" w:rsidP="00B350ED">
      <w:pPr>
        <w:keepLines/>
        <w:spacing w:after="216" w:line="360" w:lineRule="auto"/>
        <w:ind w:left="820" w:right="23" w:firstLine="31"/>
        <w:outlineLvl w:val="0"/>
        <w:rPr>
          <w:rFonts w:ascii="Times New Roman" w:eastAsia="Times New Roman" w:hAnsi="Times New Roman" w:cs="Times New Roman"/>
          <w:b/>
          <w:bCs/>
          <w:color w:val="auto"/>
        </w:rPr>
      </w:pPr>
    </w:p>
    <w:p w:rsidR="00CE28A8" w:rsidRPr="00B46A6C" w:rsidRDefault="00CE28A8" w:rsidP="00B350ED">
      <w:pPr>
        <w:keepLines/>
        <w:spacing w:after="216" w:line="360" w:lineRule="auto"/>
        <w:ind w:left="820" w:right="23" w:firstLine="31"/>
        <w:outlineLvl w:val="0"/>
        <w:rPr>
          <w:rFonts w:ascii="Times New Roman" w:eastAsia="Times New Roman" w:hAnsi="Times New Roman" w:cs="Times New Roman"/>
          <w:b/>
          <w:bCs/>
          <w:color w:val="auto"/>
        </w:rPr>
      </w:pPr>
    </w:p>
    <w:p w:rsidR="00CE28A8" w:rsidRPr="00B46A6C" w:rsidRDefault="00CE28A8" w:rsidP="00B350ED">
      <w:pPr>
        <w:keepLines/>
        <w:spacing w:after="216" w:line="360" w:lineRule="auto"/>
        <w:ind w:left="820" w:right="23" w:firstLine="31"/>
        <w:outlineLvl w:val="0"/>
        <w:rPr>
          <w:rFonts w:ascii="Times New Roman" w:eastAsia="Times New Roman" w:hAnsi="Times New Roman" w:cs="Times New Roman"/>
          <w:b/>
          <w:bCs/>
          <w:color w:val="auto"/>
        </w:rPr>
      </w:pPr>
    </w:p>
    <w:p w:rsidR="008F6615" w:rsidRPr="007C24AA" w:rsidRDefault="008F6615" w:rsidP="00FE2615">
      <w:pPr>
        <w:keepLines/>
        <w:spacing w:after="216" w:line="360" w:lineRule="auto"/>
        <w:ind w:right="23"/>
        <w:outlineLvl w:val="0"/>
        <w:rPr>
          <w:rFonts w:ascii="Times New Roman" w:eastAsia="Times New Roman" w:hAnsi="Times New Roman" w:cs="Times New Roman"/>
          <w:b/>
          <w:bCs/>
          <w:color w:val="auto"/>
        </w:rPr>
      </w:pPr>
    </w:p>
    <w:p w:rsidR="00B04E51" w:rsidRPr="007C24AA" w:rsidRDefault="00CA1C5B" w:rsidP="00F00AA7">
      <w:pPr>
        <w:keepLines/>
        <w:ind w:left="5387" w:right="23" w:firstLine="6"/>
        <w:outlineLvl w:val="0"/>
        <w:rPr>
          <w:rFonts w:ascii="Times New Roman" w:eastAsia="Times New Roman" w:hAnsi="Times New Roman" w:cs="Times New Roman"/>
          <w:bCs/>
          <w:color w:val="auto"/>
        </w:rPr>
      </w:pPr>
      <w:r w:rsidRPr="007C24AA">
        <w:rPr>
          <w:rFonts w:ascii="Times New Roman" w:eastAsia="Times New Roman" w:hAnsi="Times New Roman" w:cs="Times New Roman"/>
          <w:bCs/>
          <w:color w:val="auto"/>
        </w:rPr>
        <w:t>Пр</w:t>
      </w:r>
      <w:r w:rsidR="00B04E51" w:rsidRPr="007C24AA">
        <w:rPr>
          <w:rFonts w:ascii="Times New Roman" w:eastAsia="Times New Roman" w:hAnsi="Times New Roman" w:cs="Times New Roman"/>
          <w:bCs/>
          <w:color w:val="auto"/>
        </w:rPr>
        <w:t xml:space="preserve">иложение </w:t>
      </w:r>
    </w:p>
    <w:p w:rsidR="00B04E51" w:rsidRPr="007C24AA" w:rsidRDefault="00B04E51" w:rsidP="00F00AA7">
      <w:pPr>
        <w:keepLines/>
        <w:ind w:left="5387" w:right="23" w:firstLine="6"/>
        <w:outlineLvl w:val="0"/>
        <w:rPr>
          <w:rFonts w:ascii="Times New Roman" w:eastAsia="Times New Roman" w:hAnsi="Times New Roman" w:cs="Times New Roman"/>
          <w:bCs/>
          <w:color w:val="auto"/>
        </w:rPr>
      </w:pPr>
    </w:p>
    <w:p w:rsidR="00B04E51" w:rsidRPr="007C24AA" w:rsidRDefault="00B04E51" w:rsidP="00F00AA7">
      <w:pPr>
        <w:keepLines/>
        <w:ind w:left="5387" w:right="23"/>
        <w:outlineLvl w:val="0"/>
        <w:rPr>
          <w:rFonts w:ascii="Times New Roman" w:hAnsi="Times New Roman" w:cs="Times New Roman"/>
        </w:rPr>
      </w:pPr>
      <w:r w:rsidRPr="007C24AA">
        <w:rPr>
          <w:rFonts w:ascii="Times New Roman" w:eastAsia="Times New Roman" w:hAnsi="Times New Roman" w:cs="Times New Roman"/>
          <w:bCs/>
          <w:color w:val="auto"/>
        </w:rPr>
        <w:t>к Положению, о закупке товаров, работ, услуг</w:t>
      </w:r>
      <w:r w:rsidR="00B46A6C">
        <w:rPr>
          <w:rFonts w:ascii="Times New Roman" w:eastAsia="Times New Roman" w:hAnsi="Times New Roman" w:cs="Times New Roman"/>
          <w:bCs/>
          <w:color w:val="auto"/>
        </w:rPr>
        <w:t>Федерального государственного бюджетного учреждения науки Институт физиологии им.И.П.Павлова</w:t>
      </w:r>
      <w:r w:rsidR="00BF52D3">
        <w:rPr>
          <w:rFonts w:ascii="Times New Roman" w:eastAsia="Times New Roman" w:hAnsi="Times New Roman" w:cs="Times New Roman"/>
          <w:bCs/>
          <w:color w:val="auto"/>
        </w:rPr>
        <w:t xml:space="preserve"> Российской академии наук</w:t>
      </w:r>
    </w:p>
    <w:p w:rsidR="00B04E51" w:rsidRPr="007C24AA" w:rsidRDefault="00B04E51" w:rsidP="00F00AA7">
      <w:pPr>
        <w:keepLines/>
        <w:ind w:left="5387" w:right="23"/>
        <w:outlineLvl w:val="0"/>
        <w:rPr>
          <w:rFonts w:ascii="Times New Roman" w:hAnsi="Times New Roman" w:cs="Times New Roman"/>
        </w:rPr>
      </w:pPr>
    </w:p>
    <w:p w:rsidR="00B04E51" w:rsidRPr="007C24AA" w:rsidRDefault="00BF52D3" w:rsidP="00F00AA7">
      <w:pPr>
        <w:keepLines/>
        <w:ind w:left="5387" w:right="23"/>
        <w:outlineLvl w:val="0"/>
        <w:rPr>
          <w:rFonts w:ascii="Times New Roman" w:hAnsi="Times New Roman" w:cs="Times New Roman"/>
        </w:rPr>
      </w:pPr>
      <w:r>
        <w:rPr>
          <w:rFonts w:ascii="Times New Roman" w:hAnsi="Times New Roman" w:cs="Times New Roman"/>
        </w:rPr>
        <w:t xml:space="preserve">« 28 </w:t>
      </w:r>
      <w:r w:rsidR="00B04E51" w:rsidRPr="007C24AA">
        <w:rPr>
          <w:rFonts w:ascii="Times New Roman" w:hAnsi="Times New Roman" w:cs="Times New Roman"/>
        </w:rPr>
        <w:t>»</w:t>
      </w:r>
      <w:r>
        <w:rPr>
          <w:rFonts w:ascii="Times New Roman" w:hAnsi="Times New Roman" w:cs="Times New Roman"/>
        </w:rPr>
        <w:t xml:space="preserve"> февраля</w:t>
      </w:r>
      <w:r w:rsidR="00B04E51" w:rsidRPr="007C24AA">
        <w:rPr>
          <w:rFonts w:ascii="Times New Roman" w:hAnsi="Times New Roman" w:cs="Times New Roman"/>
        </w:rPr>
        <w:t>2014 г.</w:t>
      </w:r>
    </w:p>
    <w:p w:rsidR="00B04E51" w:rsidRPr="007C24AA" w:rsidRDefault="00B04E51" w:rsidP="00B04E51">
      <w:pPr>
        <w:keepLines/>
        <w:ind w:left="5245" w:right="23"/>
        <w:outlineLvl w:val="0"/>
        <w:rPr>
          <w:rFonts w:ascii="Times New Roman" w:hAnsi="Times New Roman" w:cs="Times New Roman"/>
        </w:rPr>
      </w:pPr>
    </w:p>
    <w:p w:rsidR="00B04E51" w:rsidRPr="007C24AA" w:rsidRDefault="00B04E51" w:rsidP="00B04E51">
      <w:pPr>
        <w:keepLines/>
        <w:ind w:left="5245" w:right="23"/>
        <w:outlineLvl w:val="0"/>
        <w:rPr>
          <w:rFonts w:ascii="Times New Roman" w:hAnsi="Times New Roman" w:cs="Times New Roman"/>
        </w:rPr>
      </w:pPr>
    </w:p>
    <w:p w:rsidR="00DC29D7" w:rsidRPr="007C24AA" w:rsidRDefault="00DC29D7" w:rsidP="00B04E51">
      <w:pPr>
        <w:keepLines/>
        <w:ind w:left="5245" w:right="23"/>
        <w:outlineLvl w:val="0"/>
        <w:rPr>
          <w:rFonts w:ascii="Times New Roman" w:hAnsi="Times New Roman" w:cs="Times New Roman"/>
        </w:rPr>
      </w:pPr>
    </w:p>
    <w:p w:rsidR="00F01E64" w:rsidRPr="007C24AA" w:rsidRDefault="00F01E64" w:rsidP="00F449FF">
      <w:pPr>
        <w:keepLines/>
        <w:spacing w:after="216" w:line="360" w:lineRule="auto"/>
        <w:ind w:right="23" w:firstLine="31"/>
        <w:jc w:val="center"/>
        <w:outlineLvl w:val="0"/>
        <w:rPr>
          <w:rFonts w:ascii="Times New Roman" w:eastAsia="Times New Roman" w:hAnsi="Times New Roman" w:cs="Times New Roman"/>
          <w:b/>
          <w:bCs/>
          <w:color w:val="auto"/>
        </w:rPr>
      </w:pPr>
      <w:r w:rsidRPr="007C24AA">
        <w:rPr>
          <w:rFonts w:ascii="Times New Roman" w:eastAsia="Times New Roman" w:hAnsi="Times New Roman" w:cs="Times New Roman"/>
          <w:b/>
          <w:bCs/>
          <w:color w:val="auto"/>
        </w:rPr>
        <w:t xml:space="preserve">ПОРЯДОК ОЦЕНКИ ЗАЯВОК НА УЧАСТИЕ В КОНКУРСЕ </w:t>
      </w:r>
      <w:r w:rsidR="00F00AA7" w:rsidRPr="007C24AA">
        <w:rPr>
          <w:rFonts w:ascii="Times New Roman" w:eastAsia="Times New Roman" w:hAnsi="Times New Roman" w:cs="Times New Roman"/>
          <w:b/>
          <w:bCs/>
          <w:color w:val="auto"/>
        </w:rPr>
        <w:br/>
      </w:r>
      <w:r w:rsidR="0015115E" w:rsidRPr="007C24AA">
        <w:rPr>
          <w:rFonts w:ascii="Times New Roman" w:eastAsia="Times New Roman" w:hAnsi="Times New Roman" w:cs="Times New Roman"/>
          <w:b/>
          <w:bCs/>
          <w:color w:val="auto"/>
        </w:rPr>
        <w:t xml:space="preserve">И ЗАПРОСЕ </w:t>
      </w:r>
      <w:r w:rsidRPr="007C24AA">
        <w:rPr>
          <w:rFonts w:ascii="Times New Roman" w:eastAsia="Times New Roman" w:hAnsi="Times New Roman" w:cs="Times New Roman"/>
          <w:b/>
          <w:bCs/>
          <w:color w:val="auto"/>
        </w:rPr>
        <w:t>ПРЕДЛОЖЕНИЙ</w:t>
      </w:r>
    </w:p>
    <w:p w:rsidR="00F01E64" w:rsidRPr="007C24AA" w:rsidRDefault="00F01E64" w:rsidP="00FF19FA">
      <w:pPr>
        <w:numPr>
          <w:ilvl w:val="0"/>
          <w:numId w:val="13"/>
        </w:num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Настоящий порядок применяется для проведения оценки заявок на участие в конкурсе и запросе предложений.</w:t>
      </w:r>
    </w:p>
    <w:p w:rsidR="00FC4978" w:rsidRPr="007C24AA" w:rsidRDefault="00FC4978" w:rsidP="00FF19FA">
      <w:pPr>
        <w:numPr>
          <w:ilvl w:val="0"/>
          <w:numId w:val="13"/>
        </w:num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В настоящем порядке применяются следующие термины:</w:t>
      </w:r>
    </w:p>
    <w:p w:rsidR="00FC4978" w:rsidRPr="007C24AA" w:rsidRDefault="00CB2B12" w:rsidP="00B350ED">
      <w:p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ab/>
        <w:t>- «оценка»</w:t>
      </w:r>
      <w:r w:rsidR="00FC4978" w:rsidRPr="007C24AA">
        <w:rPr>
          <w:rFonts w:ascii="Times New Roman" w:eastAsia="Times New Roman" w:hAnsi="Times New Roman" w:cs="Times New Roman"/>
          <w:color w:val="auto"/>
        </w:rPr>
        <w:t xml:space="preserve"> - процесс выявления в соответствии с условиями оценки заявок по критериям оценки и в порядке, установленном в документации о закупке лучших условий исполнения </w:t>
      </w:r>
      <w:r w:rsidR="00BF52D3">
        <w:rPr>
          <w:rFonts w:ascii="Times New Roman" w:eastAsia="Times New Roman" w:hAnsi="Times New Roman" w:cs="Times New Roman"/>
          <w:color w:val="auto"/>
        </w:rPr>
        <w:t>договора</w:t>
      </w:r>
      <w:r w:rsidR="00FC4978" w:rsidRPr="007C24AA">
        <w:rPr>
          <w:rFonts w:ascii="Times New Roman" w:eastAsia="Times New Roman" w:hAnsi="Times New Roman" w:cs="Times New Roman"/>
          <w:color w:val="auto"/>
        </w:rPr>
        <w:t>, указанных в заявках (предложениях) участников закупки, которые не были отклонены;</w:t>
      </w:r>
    </w:p>
    <w:p w:rsidR="00FC4978" w:rsidRPr="007C24AA" w:rsidRDefault="00CB2B12" w:rsidP="00B350ED">
      <w:p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ab/>
        <w:t>- «значимость критерия оценки»</w:t>
      </w:r>
      <w:r w:rsidR="00FC4978" w:rsidRPr="007C24AA">
        <w:rPr>
          <w:rFonts w:ascii="Times New Roman" w:eastAsia="Times New Roman" w:hAnsi="Times New Roman" w:cs="Times New Roman"/>
          <w:color w:val="auto"/>
        </w:rPr>
        <w:t xml:space="preserve"> - вес критерия оценки в совокупности критериев оценки, установленных в документации о закупке, выраженный в процентах;</w:t>
      </w:r>
    </w:p>
    <w:p w:rsidR="00FC4978" w:rsidRPr="007C24AA" w:rsidRDefault="00CB2B12" w:rsidP="00B350ED">
      <w:p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ab/>
        <w:t>- «</w:t>
      </w:r>
      <w:r w:rsidR="00FC4978" w:rsidRPr="007C24AA">
        <w:rPr>
          <w:rFonts w:ascii="Times New Roman" w:eastAsia="Times New Roman" w:hAnsi="Times New Roman" w:cs="Times New Roman"/>
          <w:color w:val="auto"/>
        </w:rPr>
        <w:t>коэффиц</w:t>
      </w:r>
      <w:r w:rsidRPr="007C24AA">
        <w:rPr>
          <w:rFonts w:ascii="Times New Roman" w:eastAsia="Times New Roman" w:hAnsi="Times New Roman" w:cs="Times New Roman"/>
          <w:color w:val="auto"/>
        </w:rPr>
        <w:t>иент значимости критерия оценки»</w:t>
      </w:r>
      <w:r w:rsidR="00FC4978" w:rsidRPr="007C24AA">
        <w:rPr>
          <w:rFonts w:ascii="Times New Roman" w:eastAsia="Times New Roman" w:hAnsi="Times New Roman" w:cs="Times New Roman"/>
          <w:color w:val="auto"/>
        </w:rPr>
        <w:t xml:space="preserve"> - вес критерия оценки в совокупности критериев оценки, установленных в документации о закупке, деленный на 100;</w:t>
      </w:r>
    </w:p>
    <w:p w:rsidR="00FC4978" w:rsidRPr="007C24AA" w:rsidRDefault="00CB2B12" w:rsidP="00B350ED">
      <w:p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ab/>
        <w:t>- «</w:t>
      </w:r>
      <w:r w:rsidR="00FC4978" w:rsidRPr="007C24AA">
        <w:rPr>
          <w:rFonts w:ascii="Times New Roman" w:eastAsia="Times New Roman" w:hAnsi="Times New Roman" w:cs="Times New Roman"/>
          <w:color w:val="auto"/>
        </w:rPr>
        <w:t>рейтинг заявки (</w:t>
      </w:r>
      <w:r w:rsidRPr="007C24AA">
        <w:rPr>
          <w:rFonts w:ascii="Times New Roman" w:eastAsia="Times New Roman" w:hAnsi="Times New Roman" w:cs="Times New Roman"/>
          <w:color w:val="auto"/>
        </w:rPr>
        <w:t>предложения) по критерию оценки»</w:t>
      </w:r>
      <w:r w:rsidR="00FC4978" w:rsidRPr="007C24AA">
        <w:rPr>
          <w:rFonts w:ascii="Times New Roman" w:eastAsia="Times New Roman" w:hAnsi="Times New Roman" w:cs="Times New Roman"/>
          <w:color w:val="auto"/>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15115E" w:rsidRPr="007C24AA" w:rsidRDefault="0015115E" w:rsidP="00FF19FA">
      <w:pPr>
        <w:numPr>
          <w:ilvl w:val="0"/>
          <w:numId w:val="13"/>
        </w:num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 xml:space="preserve">Оценка заявок на участие в конкурсе, запросе предложений в целях определения победителя конкурса, запроса предложений осуществляется закупочной комиссией с </w:t>
      </w:r>
      <w:r w:rsidRPr="007C24AA">
        <w:rPr>
          <w:rFonts w:ascii="Times New Roman" w:eastAsia="Times New Roman" w:hAnsi="Times New Roman" w:cs="Times New Roman"/>
          <w:color w:val="auto"/>
        </w:rPr>
        <w:lastRenderedPageBreak/>
        <w:t>привлечен</w:t>
      </w:r>
      <w:r w:rsidR="00F449FF" w:rsidRPr="007C24AA">
        <w:rPr>
          <w:rFonts w:ascii="Times New Roman" w:eastAsia="Times New Roman" w:hAnsi="Times New Roman" w:cs="Times New Roman"/>
          <w:color w:val="auto"/>
        </w:rPr>
        <w:t>ием при необходимости экспертов</w:t>
      </w:r>
      <w:r w:rsidRPr="007C24AA">
        <w:rPr>
          <w:rFonts w:ascii="Times New Roman" w:eastAsia="Times New Roman" w:hAnsi="Times New Roman" w:cs="Times New Roman"/>
          <w:color w:val="auto"/>
        </w:rPr>
        <w:t>в соответствующей области предмета закупки.</w:t>
      </w:r>
    </w:p>
    <w:p w:rsidR="00F01E64" w:rsidRPr="007C24AA" w:rsidRDefault="00F01E64" w:rsidP="00FF19FA">
      <w:pPr>
        <w:numPr>
          <w:ilvl w:val="0"/>
          <w:numId w:val="13"/>
        </w:numPr>
        <w:tabs>
          <w:tab w:val="left" w:pos="911"/>
        </w:tabs>
        <w:spacing w:line="360" w:lineRule="auto"/>
        <w:ind w:right="23"/>
        <w:jc w:val="both"/>
        <w:rPr>
          <w:rFonts w:ascii="Times New Roman" w:eastAsia="Times New Roman" w:hAnsi="Times New Roman" w:cs="Times New Roman"/>
          <w:color w:val="auto"/>
        </w:rPr>
      </w:pPr>
      <w:r w:rsidRPr="007C24AA">
        <w:rPr>
          <w:rFonts w:ascii="Times New Roman" w:eastAsia="Times New Roman" w:hAnsi="Times New Roman" w:cs="Times New Roman"/>
          <w:color w:val="auto"/>
        </w:rPr>
        <w:t>Для применен</w:t>
      </w:r>
      <w:r w:rsidR="00970BBE" w:rsidRPr="007C24AA">
        <w:rPr>
          <w:rFonts w:ascii="Times New Roman" w:eastAsia="Times New Roman" w:hAnsi="Times New Roman" w:cs="Times New Roman"/>
          <w:color w:val="auto"/>
        </w:rPr>
        <w:t xml:space="preserve">ия настоящего порядка Заказчик включает </w:t>
      </w:r>
      <w:r w:rsidRPr="007C24AA">
        <w:rPr>
          <w:rFonts w:ascii="Times New Roman" w:eastAsia="Times New Roman" w:hAnsi="Times New Roman" w:cs="Times New Roman"/>
          <w:color w:val="auto"/>
        </w:rPr>
        <w:t xml:space="preserve">в </w:t>
      </w:r>
      <w:r w:rsidR="00540792" w:rsidRPr="007C24AA">
        <w:rPr>
          <w:rFonts w:ascii="Times New Roman" w:eastAsia="Times New Roman" w:hAnsi="Times New Roman" w:cs="Times New Roman"/>
          <w:color w:val="auto"/>
        </w:rPr>
        <w:t xml:space="preserve">документацию о закупке </w:t>
      </w:r>
      <w:r w:rsidRPr="007C24AA">
        <w:rPr>
          <w:rFonts w:ascii="Times New Roman" w:eastAsia="Times New Roman" w:hAnsi="Times New Roman" w:cs="Times New Roman"/>
          <w:color w:val="auto"/>
        </w:rPr>
        <w:t>критерии из числа нижеперечисленных</w:t>
      </w:r>
      <w:r w:rsidR="0015115E" w:rsidRPr="007C24AA">
        <w:rPr>
          <w:rFonts w:ascii="Times New Roman" w:eastAsia="Times New Roman" w:hAnsi="Times New Roman" w:cs="Times New Roman"/>
          <w:color w:val="auto"/>
        </w:rPr>
        <w:t>:</w:t>
      </w:r>
    </w:p>
    <w:p w:rsidR="00F00AA7" w:rsidRPr="007C24AA" w:rsidRDefault="00F00AA7" w:rsidP="00F00AA7">
      <w:pPr>
        <w:tabs>
          <w:tab w:val="left" w:pos="911"/>
        </w:tabs>
        <w:spacing w:line="360" w:lineRule="auto"/>
        <w:ind w:right="23"/>
        <w:jc w:val="both"/>
        <w:rPr>
          <w:rFonts w:ascii="Times New Roman" w:eastAsia="Times New Roman" w:hAnsi="Times New Roman" w:cs="Times New Roman"/>
          <w:color w:val="auto"/>
        </w:rPr>
      </w:pPr>
    </w:p>
    <w:p w:rsidR="00DC29D7" w:rsidRPr="007C24AA" w:rsidRDefault="00DC29D7" w:rsidP="00F00AA7">
      <w:pPr>
        <w:tabs>
          <w:tab w:val="left" w:pos="911"/>
        </w:tabs>
        <w:spacing w:line="360" w:lineRule="auto"/>
        <w:ind w:right="23"/>
        <w:jc w:val="both"/>
        <w:rPr>
          <w:rFonts w:ascii="Times New Roman" w:eastAsia="Times New Roman" w:hAnsi="Times New Roman" w:cs="Times New Roman"/>
          <w:color w:val="auto"/>
        </w:rPr>
      </w:pPr>
    </w:p>
    <w:p w:rsidR="00DC29D7" w:rsidRPr="00496C7A" w:rsidRDefault="00DC29D7" w:rsidP="00F00AA7">
      <w:pPr>
        <w:tabs>
          <w:tab w:val="left" w:pos="911"/>
        </w:tabs>
        <w:spacing w:line="360" w:lineRule="auto"/>
        <w:ind w:right="23"/>
        <w:jc w:val="both"/>
        <w:rPr>
          <w:rFonts w:ascii="Times New Roman" w:eastAsia="Times New Roman" w:hAnsi="Times New Roman" w:cs="Times New Roman"/>
          <w:color w:val="auto"/>
        </w:rPr>
      </w:pPr>
    </w:p>
    <w:p w:rsidR="00CE28A8" w:rsidRPr="00496C7A" w:rsidRDefault="00CE28A8" w:rsidP="00F00AA7">
      <w:pPr>
        <w:tabs>
          <w:tab w:val="left" w:pos="911"/>
        </w:tabs>
        <w:spacing w:line="360" w:lineRule="auto"/>
        <w:ind w:right="23"/>
        <w:jc w:val="both"/>
        <w:rPr>
          <w:rFonts w:ascii="Times New Roman" w:eastAsia="Times New Roman" w:hAnsi="Times New Roman" w:cs="Times New Roman"/>
          <w:color w:val="auto"/>
        </w:rPr>
      </w:pPr>
    </w:p>
    <w:p w:rsidR="00CE28A8" w:rsidRPr="00496C7A" w:rsidRDefault="00CE28A8" w:rsidP="00F00AA7">
      <w:pPr>
        <w:tabs>
          <w:tab w:val="left" w:pos="911"/>
        </w:tabs>
        <w:spacing w:line="360" w:lineRule="auto"/>
        <w:ind w:right="23"/>
        <w:jc w:val="both"/>
        <w:rPr>
          <w:rFonts w:ascii="Times New Roman" w:eastAsia="Times New Roman" w:hAnsi="Times New Roman" w:cs="Times New Roman"/>
          <w:color w:val="auto"/>
        </w:rPr>
      </w:pPr>
    </w:p>
    <w:tbl>
      <w:tblPr>
        <w:tblOverlap w:val="never"/>
        <w:tblW w:w="9462"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53"/>
        <w:gridCol w:w="2239"/>
        <w:gridCol w:w="4729"/>
        <w:gridCol w:w="1641"/>
      </w:tblGrid>
      <w:tr w:rsidR="00547C6B" w:rsidRPr="007C24AA" w:rsidTr="00DC29D7">
        <w:trPr>
          <w:trHeight w:val="1123"/>
          <w:jc w:val="center"/>
        </w:trPr>
        <w:tc>
          <w:tcPr>
            <w:tcW w:w="853" w:type="dxa"/>
            <w:shd w:val="clear" w:color="auto" w:fill="FFFFFF"/>
          </w:tcPr>
          <w:p w:rsidR="00F01E64" w:rsidRPr="007C24AA" w:rsidRDefault="00F01E64" w:rsidP="00F01E64">
            <w:pPr>
              <w:spacing w:before="60" w:line="360" w:lineRule="auto"/>
              <w:jc w:val="center"/>
              <w:rPr>
                <w:rFonts w:ascii="Times New Roman" w:eastAsia="Times New Roman" w:hAnsi="Times New Roman" w:cs="Times New Roman"/>
                <w:bCs/>
                <w:color w:val="auto"/>
                <w:sz w:val="20"/>
                <w:szCs w:val="20"/>
                <w:shd w:val="clear" w:color="auto" w:fill="FFFFFF"/>
              </w:rPr>
            </w:pPr>
            <w:r w:rsidRPr="007C24AA">
              <w:rPr>
                <w:rFonts w:ascii="Times New Roman" w:eastAsia="Times New Roman" w:hAnsi="Times New Roman" w:cs="Times New Roman"/>
                <w:bCs/>
                <w:color w:val="auto"/>
                <w:sz w:val="20"/>
                <w:szCs w:val="20"/>
                <w:shd w:val="clear" w:color="auto" w:fill="FFFFFF"/>
              </w:rPr>
              <w:t>№</w:t>
            </w:r>
          </w:p>
          <w:p w:rsidR="00F01E64" w:rsidRPr="007C24AA" w:rsidRDefault="00F01E64" w:rsidP="00F01E64">
            <w:pPr>
              <w:spacing w:before="60"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bCs/>
                <w:color w:val="auto"/>
                <w:sz w:val="20"/>
                <w:szCs w:val="20"/>
                <w:shd w:val="clear" w:color="auto" w:fill="FFFFFF"/>
              </w:rPr>
              <w:t>п</w:t>
            </w:r>
            <w:r w:rsidRPr="007C24AA">
              <w:rPr>
                <w:rFonts w:ascii="Times New Roman" w:eastAsia="Times New Roman" w:hAnsi="Times New Roman" w:cs="Times New Roman"/>
                <w:bCs/>
                <w:color w:val="auto"/>
                <w:sz w:val="20"/>
                <w:szCs w:val="20"/>
                <w:shd w:val="clear" w:color="auto" w:fill="FFFFFF"/>
                <w:lang w:val="en-US"/>
              </w:rPr>
              <w:t>/</w:t>
            </w:r>
            <w:r w:rsidRPr="007C24AA">
              <w:rPr>
                <w:rFonts w:ascii="Times New Roman" w:eastAsia="Times New Roman" w:hAnsi="Times New Roman" w:cs="Times New Roman"/>
                <w:bCs/>
                <w:color w:val="auto"/>
                <w:sz w:val="20"/>
                <w:szCs w:val="20"/>
                <w:shd w:val="clear" w:color="auto" w:fill="FFFFFF"/>
              </w:rPr>
              <w:t>п</w:t>
            </w:r>
          </w:p>
        </w:tc>
        <w:tc>
          <w:tcPr>
            <w:tcW w:w="0" w:type="auto"/>
            <w:shd w:val="clear" w:color="auto" w:fill="FFFFFF"/>
          </w:tcPr>
          <w:p w:rsidR="00F01E64" w:rsidRPr="007C24AA" w:rsidRDefault="00F01E64" w:rsidP="00F01E64">
            <w:pPr>
              <w:spacing w:line="360" w:lineRule="auto"/>
              <w:jc w:val="center"/>
              <w:rPr>
                <w:rFonts w:ascii="Times New Roman" w:eastAsia="Times New Roman" w:hAnsi="Times New Roman" w:cs="Times New Roman"/>
                <w:bCs/>
                <w:color w:val="auto"/>
                <w:sz w:val="20"/>
                <w:szCs w:val="20"/>
                <w:shd w:val="clear" w:color="auto" w:fill="FFFFFF"/>
              </w:rPr>
            </w:pPr>
            <w:r w:rsidRPr="007C24AA">
              <w:rPr>
                <w:rFonts w:ascii="Times New Roman" w:eastAsia="Times New Roman" w:hAnsi="Times New Roman" w:cs="Times New Roman"/>
                <w:bCs/>
                <w:color w:val="auto"/>
                <w:sz w:val="20"/>
                <w:szCs w:val="20"/>
                <w:shd w:val="clear" w:color="auto" w:fill="FFFFFF"/>
              </w:rPr>
              <w:t xml:space="preserve">Критерий </w:t>
            </w:r>
          </w:p>
          <w:p w:rsidR="00F01E64" w:rsidRPr="007C24AA" w:rsidRDefault="00F01E64"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bCs/>
                <w:color w:val="auto"/>
                <w:sz w:val="20"/>
                <w:szCs w:val="20"/>
                <w:shd w:val="clear" w:color="auto" w:fill="FFFFFF"/>
              </w:rPr>
              <w:t>оценки заявок</w:t>
            </w:r>
          </w:p>
        </w:tc>
        <w:tc>
          <w:tcPr>
            <w:tcW w:w="4729" w:type="dxa"/>
            <w:shd w:val="clear" w:color="auto" w:fill="FFFFFF"/>
          </w:tcPr>
          <w:p w:rsidR="00F01E64" w:rsidRPr="007C24AA" w:rsidRDefault="00F01E64"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bCs/>
                <w:color w:val="auto"/>
                <w:sz w:val="20"/>
                <w:szCs w:val="20"/>
                <w:shd w:val="clear" w:color="auto" w:fill="FFFFFF"/>
              </w:rPr>
              <w:t>Для проведения оценки по критерию в конкурсной документации, документации о запросе предложений необходимо установить</w:t>
            </w:r>
          </w:p>
        </w:tc>
        <w:tc>
          <w:tcPr>
            <w:tcW w:w="1641" w:type="dxa"/>
            <w:shd w:val="clear" w:color="auto" w:fill="FFFFFF"/>
          </w:tcPr>
          <w:p w:rsidR="00F01E64" w:rsidRPr="007C24AA" w:rsidRDefault="00F01E64" w:rsidP="00602C55">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bCs/>
                <w:color w:val="auto"/>
                <w:sz w:val="20"/>
                <w:szCs w:val="20"/>
                <w:shd w:val="clear" w:color="auto" w:fill="FFFFFF"/>
              </w:rPr>
              <w:t xml:space="preserve">Значимость критерия в процентах </w:t>
            </w:r>
          </w:p>
        </w:tc>
      </w:tr>
      <w:tr w:rsidR="00547C6B" w:rsidRPr="007C24AA" w:rsidTr="00602C55">
        <w:trPr>
          <w:trHeight w:val="2920"/>
          <w:jc w:val="center"/>
        </w:trPr>
        <w:tc>
          <w:tcPr>
            <w:tcW w:w="853" w:type="dxa"/>
            <w:shd w:val="clear" w:color="auto" w:fill="FFFFFF"/>
          </w:tcPr>
          <w:p w:rsidR="00F01E64" w:rsidRPr="007C24AA" w:rsidRDefault="00F01E64"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1.</w:t>
            </w:r>
          </w:p>
        </w:tc>
        <w:tc>
          <w:tcPr>
            <w:tcW w:w="0" w:type="auto"/>
            <w:shd w:val="clear" w:color="auto" w:fill="FFFFFF"/>
          </w:tcPr>
          <w:p w:rsidR="00F01E64" w:rsidRPr="007C24AA" w:rsidRDefault="00F01E64" w:rsidP="00933313">
            <w:pPr>
              <w:spacing w:line="360" w:lineRule="auto"/>
              <w:ind w:left="168"/>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 xml:space="preserve">Цена договора </w:t>
            </w:r>
          </w:p>
          <w:p w:rsidR="00F01E64" w:rsidRPr="007C24AA" w:rsidRDefault="00F01E64" w:rsidP="00933313">
            <w:pPr>
              <w:spacing w:line="360" w:lineRule="auto"/>
              <w:ind w:left="168"/>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(цена единицы продукции)</w:t>
            </w:r>
          </w:p>
        </w:tc>
        <w:tc>
          <w:tcPr>
            <w:tcW w:w="4729" w:type="dxa"/>
            <w:shd w:val="clear" w:color="auto" w:fill="FFFFFF"/>
          </w:tcPr>
          <w:p w:rsidR="00933313" w:rsidRPr="007C24AA" w:rsidRDefault="00A80AF9" w:rsidP="00933313">
            <w:pPr>
              <w:spacing w:line="360" w:lineRule="auto"/>
              <w:ind w:left="221"/>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н</w:t>
            </w:r>
            <w:r w:rsidR="00F01E64" w:rsidRPr="007C24AA">
              <w:rPr>
                <w:rFonts w:ascii="Times New Roman" w:eastAsia="Times New Roman" w:hAnsi="Times New Roman" w:cs="Times New Roman"/>
                <w:color w:val="auto"/>
                <w:sz w:val="20"/>
                <w:szCs w:val="20"/>
                <w:shd w:val="clear" w:color="auto" w:fill="FFFFFF"/>
              </w:rPr>
              <w:t xml:space="preserve">ачальную (максимальную) цену договора (начальную (максимальную) цену единицы продукции) либо сведения </w:t>
            </w:r>
          </w:p>
          <w:p w:rsidR="00F01E64" w:rsidRPr="007C24AA" w:rsidRDefault="00F01E64" w:rsidP="00BF52D3">
            <w:pPr>
              <w:spacing w:line="360" w:lineRule="auto"/>
              <w:ind w:left="221"/>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о том,</w:t>
            </w:r>
            <w:r w:rsidR="00BF52D3">
              <w:rPr>
                <w:rFonts w:ascii="Times New Roman" w:eastAsia="Times New Roman" w:hAnsi="Times New Roman" w:cs="Times New Roman"/>
                <w:color w:val="auto"/>
                <w:sz w:val="20"/>
                <w:szCs w:val="20"/>
                <w:shd w:val="clear" w:color="auto" w:fill="FFFFFF"/>
              </w:rPr>
              <w:t>что</w:t>
            </w:r>
            <w:r w:rsidRPr="007C24AA">
              <w:rPr>
                <w:rFonts w:ascii="Times New Roman" w:eastAsia="Times New Roman" w:hAnsi="Times New Roman" w:cs="Times New Roman"/>
                <w:color w:val="auto"/>
                <w:sz w:val="20"/>
                <w:szCs w:val="20"/>
                <w:shd w:val="clear" w:color="auto" w:fill="FFFFFF"/>
              </w:rPr>
              <w:t xml:space="preserve">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1641" w:type="dxa"/>
            <w:shd w:val="clear" w:color="auto" w:fill="FFFFFF"/>
          </w:tcPr>
          <w:p w:rsidR="00F01E64" w:rsidRPr="007C24AA" w:rsidRDefault="00F01E64" w:rsidP="00F01E64">
            <w:pPr>
              <w:spacing w:line="360" w:lineRule="auto"/>
              <w:jc w:val="center"/>
              <w:rPr>
                <w:rFonts w:ascii="Times New Roman" w:eastAsia="Times New Roman" w:hAnsi="Times New Roman" w:cs="Times New Roman"/>
                <w:color w:val="auto"/>
                <w:sz w:val="20"/>
                <w:szCs w:val="20"/>
                <w:shd w:val="clear" w:color="auto" w:fill="FFFFFF"/>
              </w:rPr>
            </w:pPr>
          </w:p>
          <w:p w:rsidR="00F01E64" w:rsidRPr="007C24AA" w:rsidRDefault="00F01E64" w:rsidP="00F01E64">
            <w:pPr>
              <w:spacing w:line="360" w:lineRule="auto"/>
              <w:jc w:val="center"/>
              <w:rPr>
                <w:rFonts w:ascii="Times New Roman" w:eastAsia="Times New Roman" w:hAnsi="Times New Roman" w:cs="Times New Roman"/>
                <w:color w:val="auto"/>
                <w:sz w:val="20"/>
                <w:szCs w:val="20"/>
                <w:shd w:val="clear" w:color="auto" w:fill="FFFFFF"/>
              </w:rPr>
            </w:pPr>
          </w:p>
          <w:p w:rsidR="00F01E64" w:rsidRPr="007C24AA" w:rsidRDefault="00933313"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н</w:t>
            </w:r>
            <w:r w:rsidR="00C46D65" w:rsidRPr="007C24AA">
              <w:rPr>
                <w:rFonts w:ascii="Times New Roman" w:eastAsia="Times New Roman" w:hAnsi="Times New Roman" w:cs="Times New Roman"/>
                <w:color w:val="auto"/>
                <w:sz w:val="20"/>
                <w:szCs w:val="20"/>
                <w:shd w:val="clear" w:color="auto" w:fill="FFFFFF"/>
              </w:rPr>
              <w:t>е менее 3</w:t>
            </w:r>
            <w:r w:rsidR="00F01E64" w:rsidRPr="007C24AA">
              <w:rPr>
                <w:rFonts w:ascii="Times New Roman" w:eastAsia="Times New Roman" w:hAnsi="Times New Roman" w:cs="Times New Roman"/>
                <w:color w:val="auto"/>
                <w:sz w:val="20"/>
                <w:szCs w:val="20"/>
                <w:shd w:val="clear" w:color="auto" w:fill="FFFFFF"/>
              </w:rPr>
              <w:t>0%</w:t>
            </w:r>
          </w:p>
        </w:tc>
      </w:tr>
      <w:tr w:rsidR="00547C6B" w:rsidRPr="007C24AA" w:rsidTr="00602C55">
        <w:trPr>
          <w:trHeight w:val="3037"/>
          <w:jc w:val="center"/>
        </w:trPr>
        <w:tc>
          <w:tcPr>
            <w:tcW w:w="853" w:type="dxa"/>
            <w:shd w:val="clear" w:color="auto" w:fill="FFFFFF"/>
          </w:tcPr>
          <w:p w:rsidR="00765685" w:rsidRPr="007C24AA" w:rsidRDefault="00765685"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2.</w:t>
            </w:r>
          </w:p>
        </w:tc>
        <w:tc>
          <w:tcPr>
            <w:tcW w:w="0" w:type="auto"/>
            <w:shd w:val="clear" w:color="auto" w:fill="FFFFFF"/>
          </w:tcPr>
          <w:p w:rsidR="00765685" w:rsidRPr="007C24AA" w:rsidRDefault="00765685" w:rsidP="00F01E64">
            <w:pPr>
              <w:spacing w:line="360" w:lineRule="auto"/>
              <w:ind w:left="120"/>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 xml:space="preserve">Квалификация участника и (или) коллектива его сотрудников </w:t>
            </w:r>
          </w:p>
          <w:p w:rsidR="00765685" w:rsidRPr="007C24AA" w:rsidRDefault="00765685" w:rsidP="00F01E64">
            <w:pPr>
              <w:spacing w:line="360" w:lineRule="auto"/>
              <w:ind w:left="120"/>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(опыт, образование квалификация персонала, деловая репутация)</w:t>
            </w:r>
          </w:p>
        </w:tc>
        <w:tc>
          <w:tcPr>
            <w:tcW w:w="4729" w:type="dxa"/>
            <w:vMerge w:val="restart"/>
            <w:shd w:val="clear" w:color="auto" w:fill="FFFFFF"/>
          </w:tcPr>
          <w:p w:rsidR="00765685" w:rsidRPr="007C24AA" w:rsidRDefault="00A80AF9" w:rsidP="00FF19FA">
            <w:pPr>
              <w:pStyle w:val="aa"/>
              <w:numPr>
                <w:ilvl w:val="0"/>
                <w:numId w:val="14"/>
              </w:numPr>
              <w:spacing w:line="360" w:lineRule="auto"/>
              <w:ind w:left="222"/>
              <w:rPr>
                <w:rFonts w:ascii="Times New Roman" w:hAnsi="Times New Roman" w:cs="Times New Roman"/>
                <w:shd w:val="clear" w:color="auto" w:fill="FFFFFF"/>
              </w:rPr>
            </w:pPr>
            <w:r w:rsidRPr="007C24AA">
              <w:rPr>
                <w:rFonts w:ascii="Times New Roman" w:hAnsi="Times New Roman" w:cs="Times New Roman"/>
                <w:shd w:val="clear" w:color="auto" w:fill="FFFFFF"/>
              </w:rPr>
              <w:t>к</w:t>
            </w:r>
            <w:r w:rsidR="00765685" w:rsidRPr="007C24AA">
              <w:rPr>
                <w:rFonts w:ascii="Times New Roman" w:hAnsi="Times New Roman" w:cs="Times New Roman"/>
                <w:shd w:val="clear" w:color="auto" w:fill="FFFFFF"/>
              </w:rPr>
              <w:t xml:space="preserve">онкретный предмет оценки по критерию (например, оценивается опыт участника и коллектива его сотрудников по стоимости выполненных ранее аналогичных </w:t>
            </w:r>
            <w:r w:rsidR="00751D64" w:rsidRPr="007C24AA">
              <w:rPr>
                <w:rFonts w:ascii="Times New Roman" w:hAnsi="Times New Roman" w:cs="Times New Roman"/>
                <w:shd w:val="clear" w:color="auto" w:fill="FFFFFF"/>
              </w:rPr>
              <w:t>работ</w:t>
            </w:r>
            <w:r w:rsidR="0032292B" w:rsidRPr="007C24AA">
              <w:rPr>
                <w:rFonts w:ascii="Times New Roman" w:hAnsi="Times New Roman" w:cs="Times New Roman"/>
                <w:shd w:val="clear" w:color="auto" w:fill="FFFFFF"/>
              </w:rPr>
              <w:t>)</w:t>
            </w:r>
            <w:r w:rsidR="00751D64" w:rsidRPr="007C24AA">
              <w:rPr>
                <w:rFonts w:ascii="Times New Roman" w:hAnsi="Times New Roman" w:cs="Times New Roman"/>
                <w:shd w:val="clear" w:color="auto" w:fill="FFFFFF"/>
              </w:rPr>
              <w:t>;</w:t>
            </w:r>
          </w:p>
          <w:p w:rsidR="00765685" w:rsidRPr="007C24AA" w:rsidRDefault="00A80AF9" w:rsidP="00FF19FA">
            <w:pPr>
              <w:pStyle w:val="aa"/>
              <w:numPr>
                <w:ilvl w:val="0"/>
                <w:numId w:val="14"/>
              </w:numPr>
              <w:spacing w:line="360" w:lineRule="auto"/>
              <w:ind w:left="221"/>
              <w:jc w:val="both"/>
              <w:rPr>
                <w:rFonts w:ascii="Times New Roman" w:hAnsi="Times New Roman" w:cs="Times New Roman"/>
              </w:rPr>
            </w:pPr>
            <w:r w:rsidRPr="007C24AA">
              <w:rPr>
                <w:rFonts w:ascii="Times New Roman" w:hAnsi="Times New Roman" w:cs="Times New Roman"/>
                <w:shd w:val="clear" w:color="auto" w:fill="FFFFFF"/>
              </w:rPr>
              <w:t>ф</w:t>
            </w:r>
            <w:r w:rsidR="00765685" w:rsidRPr="007C24AA">
              <w:rPr>
                <w:rFonts w:ascii="Times New Roman" w:hAnsi="Times New Roman" w:cs="Times New Roman"/>
                <w:shd w:val="clear" w:color="auto" w:fill="FFFFFF"/>
              </w:rPr>
              <w:t>ормы для заполнения участником по соответствующему предмету оценки (например, таблица, отражающая опыт участника);</w:t>
            </w:r>
          </w:p>
          <w:p w:rsidR="00765685" w:rsidRPr="007C24AA" w:rsidRDefault="00A80AF9" w:rsidP="00FF19FA">
            <w:pPr>
              <w:numPr>
                <w:ilvl w:val="0"/>
                <w:numId w:val="14"/>
              </w:numPr>
              <w:spacing w:line="360" w:lineRule="auto"/>
              <w:ind w:left="225"/>
              <w:jc w:val="both"/>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т</w:t>
            </w:r>
            <w:r w:rsidR="00765685" w:rsidRPr="007C24AA">
              <w:rPr>
                <w:rFonts w:ascii="Times New Roman" w:eastAsia="Times New Roman" w:hAnsi="Times New Roman" w:cs="Times New Roman"/>
                <w:color w:val="auto"/>
                <w:sz w:val="20"/>
                <w:szCs w:val="20"/>
                <w:shd w:val="clear" w:color="auto" w:fill="FFFFFF"/>
              </w:rPr>
              <w:t>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641" w:type="dxa"/>
            <w:shd w:val="clear" w:color="auto" w:fill="FFFFFF"/>
          </w:tcPr>
          <w:p w:rsidR="00765685" w:rsidRPr="007C24AA" w:rsidRDefault="00765685" w:rsidP="00F01E64">
            <w:pPr>
              <w:spacing w:line="360" w:lineRule="auto"/>
              <w:jc w:val="center"/>
              <w:rPr>
                <w:rFonts w:ascii="Times New Roman" w:eastAsia="Times New Roman" w:hAnsi="Times New Roman" w:cs="Times New Roman"/>
                <w:color w:val="auto"/>
                <w:sz w:val="20"/>
                <w:szCs w:val="20"/>
                <w:shd w:val="clear" w:color="auto" w:fill="FFFFFF"/>
              </w:rPr>
            </w:pPr>
          </w:p>
          <w:p w:rsidR="00765685" w:rsidRPr="007C24AA" w:rsidRDefault="00765685" w:rsidP="00F01E64">
            <w:pPr>
              <w:spacing w:line="360" w:lineRule="auto"/>
              <w:jc w:val="center"/>
              <w:rPr>
                <w:rFonts w:ascii="Times New Roman" w:eastAsia="Times New Roman" w:hAnsi="Times New Roman" w:cs="Times New Roman"/>
                <w:color w:val="auto"/>
                <w:sz w:val="20"/>
                <w:szCs w:val="20"/>
                <w:shd w:val="clear" w:color="auto" w:fill="FFFFFF"/>
              </w:rPr>
            </w:pPr>
          </w:p>
          <w:p w:rsidR="00765685" w:rsidRPr="007C24AA" w:rsidRDefault="00933313"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н</w:t>
            </w:r>
            <w:r w:rsidR="00765685" w:rsidRPr="007C24AA">
              <w:rPr>
                <w:rFonts w:ascii="Times New Roman" w:eastAsia="Times New Roman" w:hAnsi="Times New Roman" w:cs="Times New Roman"/>
                <w:color w:val="auto"/>
                <w:sz w:val="20"/>
                <w:szCs w:val="20"/>
                <w:shd w:val="clear" w:color="auto" w:fill="FFFFFF"/>
              </w:rPr>
              <w:t>е более 70%</w:t>
            </w:r>
          </w:p>
        </w:tc>
      </w:tr>
      <w:tr w:rsidR="00547C6B" w:rsidRPr="007C24AA" w:rsidTr="00DC29D7">
        <w:trPr>
          <w:trHeight w:val="1548"/>
          <w:jc w:val="center"/>
        </w:trPr>
        <w:tc>
          <w:tcPr>
            <w:tcW w:w="853" w:type="dxa"/>
            <w:shd w:val="clear" w:color="auto" w:fill="FFFFFF"/>
          </w:tcPr>
          <w:p w:rsidR="00765685" w:rsidRPr="007C24AA" w:rsidRDefault="00765685" w:rsidP="00F01E64">
            <w:pPr>
              <w:spacing w:line="360" w:lineRule="auto"/>
              <w:jc w:val="center"/>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3.</w:t>
            </w:r>
          </w:p>
        </w:tc>
        <w:tc>
          <w:tcPr>
            <w:tcW w:w="0" w:type="auto"/>
            <w:shd w:val="clear" w:color="auto" w:fill="FFFFFF"/>
          </w:tcPr>
          <w:p w:rsidR="00765685" w:rsidRPr="007C24AA" w:rsidRDefault="00765685" w:rsidP="00933313">
            <w:pPr>
              <w:spacing w:line="360" w:lineRule="auto"/>
              <w:ind w:left="168"/>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shd w:val="clear" w:color="auto" w:fill="FFFFFF"/>
              </w:rPr>
              <w:t>Качество товара (работ, услуг);</w:t>
            </w:r>
          </w:p>
        </w:tc>
        <w:tc>
          <w:tcPr>
            <w:tcW w:w="4729" w:type="dxa"/>
            <w:vMerge/>
            <w:shd w:val="clear" w:color="auto" w:fill="FFFFFF"/>
          </w:tcPr>
          <w:p w:rsidR="00765685" w:rsidRPr="007C24AA" w:rsidRDefault="00765685" w:rsidP="00FF19FA">
            <w:pPr>
              <w:numPr>
                <w:ilvl w:val="0"/>
                <w:numId w:val="14"/>
              </w:numPr>
              <w:tabs>
                <w:tab w:val="left" w:pos="655"/>
              </w:tabs>
              <w:spacing w:line="360" w:lineRule="auto"/>
              <w:jc w:val="both"/>
              <w:rPr>
                <w:rFonts w:ascii="Times New Roman" w:eastAsia="Times New Roman" w:hAnsi="Times New Roman" w:cs="Times New Roman"/>
                <w:color w:val="auto"/>
                <w:sz w:val="20"/>
                <w:szCs w:val="20"/>
              </w:rPr>
            </w:pPr>
          </w:p>
        </w:tc>
        <w:tc>
          <w:tcPr>
            <w:tcW w:w="1641" w:type="dxa"/>
            <w:shd w:val="clear" w:color="auto" w:fill="FFFFFF"/>
          </w:tcPr>
          <w:p w:rsidR="00765685" w:rsidRPr="007C24AA" w:rsidRDefault="00765685" w:rsidP="00F01E64">
            <w:pPr>
              <w:spacing w:line="360" w:lineRule="auto"/>
              <w:jc w:val="center"/>
              <w:rPr>
                <w:rFonts w:ascii="Times New Roman" w:eastAsia="Times New Roman" w:hAnsi="Times New Roman" w:cs="Times New Roman"/>
                <w:color w:val="auto"/>
                <w:sz w:val="20"/>
                <w:szCs w:val="20"/>
                <w:shd w:val="clear" w:color="auto" w:fill="FFFFFF"/>
              </w:rPr>
            </w:pPr>
          </w:p>
          <w:p w:rsidR="00765685" w:rsidRPr="007C24AA" w:rsidRDefault="00602C55" w:rsidP="00F01E64">
            <w:pPr>
              <w:spacing w:line="360" w:lineRule="auto"/>
              <w:jc w:val="center"/>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не боле</w:t>
            </w:r>
            <w:r w:rsidR="00CB2B12" w:rsidRPr="007C24AA">
              <w:rPr>
                <w:rFonts w:ascii="Times New Roman" w:eastAsia="Times New Roman" w:hAnsi="Times New Roman" w:cs="Times New Roman"/>
                <w:color w:val="auto"/>
                <w:sz w:val="20"/>
                <w:szCs w:val="20"/>
                <w:shd w:val="clear" w:color="auto" w:fill="FFFFFF"/>
              </w:rPr>
              <w:t>е</w:t>
            </w:r>
            <w:r w:rsidRPr="007C24AA">
              <w:rPr>
                <w:rFonts w:ascii="Times New Roman" w:eastAsia="Times New Roman" w:hAnsi="Times New Roman" w:cs="Times New Roman"/>
                <w:color w:val="auto"/>
                <w:sz w:val="20"/>
                <w:szCs w:val="20"/>
                <w:shd w:val="clear" w:color="auto" w:fill="FFFFFF"/>
              </w:rPr>
              <w:t xml:space="preserve"> 70</w:t>
            </w:r>
            <w:r w:rsidR="00CB2B12" w:rsidRPr="007C24AA">
              <w:rPr>
                <w:rFonts w:ascii="Times New Roman" w:eastAsia="Times New Roman" w:hAnsi="Times New Roman" w:cs="Times New Roman"/>
                <w:color w:val="auto"/>
                <w:sz w:val="20"/>
                <w:szCs w:val="20"/>
                <w:shd w:val="clear" w:color="auto" w:fill="FFFFFF"/>
              </w:rPr>
              <w:t>%</w:t>
            </w:r>
          </w:p>
          <w:p w:rsidR="00765685" w:rsidRPr="007C24AA" w:rsidRDefault="00765685" w:rsidP="00F01E64">
            <w:pPr>
              <w:spacing w:line="360" w:lineRule="auto"/>
              <w:jc w:val="center"/>
              <w:rPr>
                <w:rFonts w:ascii="Times New Roman" w:eastAsia="Times New Roman" w:hAnsi="Times New Roman" w:cs="Times New Roman"/>
                <w:color w:val="auto"/>
                <w:sz w:val="20"/>
                <w:szCs w:val="20"/>
              </w:rPr>
            </w:pPr>
          </w:p>
        </w:tc>
      </w:tr>
      <w:tr w:rsidR="00547C6B" w:rsidRPr="007C24AA" w:rsidTr="00602C55">
        <w:trPr>
          <w:trHeight w:val="3037"/>
          <w:jc w:val="center"/>
        </w:trPr>
        <w:tc>
          <w:tcPr>
            <w:tcW w:w="853" w:type="dxa"/>
            <w:shd w:val="clear" w:color="auto" w:fill="FFFFFF"/>
          </w:tcPr>
          <w:p w:rsidR="00540792" w:rsidRPr="007C24AA" w:rsidRDefault="00540792" w:rsidP="00F01E64">
            <w:pPr>
              <w:spacing w:line="360" w:lineRule="auto"/>
              <w:jc w:val="center"/>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lastRenderedPageBreak/>
              <w:t xml:space="preserve">4. </w:t>
            </w:r>
          </w:p>
        </w:tc>
        <w:tc>
          <w:tcPr>
            <w:tcW w:w="0" w:type="auto"/>
            <w:shd w:val="clear" w:color="auto" w:fill="FFFFFF"/>
          </w:tcPr>
          <w:p w:rsidR="00540792" w:rsidRPr="007C24AA" w:rsidRDefault="00540792" w:rsidP="00933313">
            <w:pPr>
              <w:spacing w:line="360" w:lineRule="auto"/>
              <w:ind w:left="168"/>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Срок поставки товара (выполнения работ, оказания услуг)</w:t>
            </w:r>
          </w:p>
        </w:tc>
        <w:tc>
          <w:tcPr>
            <w:tcW w:w="4729" w:type="dxa"/>
            <w:shd w:val="clear" w:color="auto" w:fill="FFFFFF"/>
          </w:tcPr>
          <w:p w:rsidR="00540792" w:rsidRPr="007C24AA" w:rsidRDefault="00540792" w:rsidP="00540792">
            <w:pPr>
              <w:spacing w:line="360" w:lineRule="auto"/>
              <w:ind w:left="225"/>
              <w:jc w:val="both"/>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rPr>
              <w:t>1.</w:t>
            </w:r>
            <w:r w:rsidRPr="007C24AA">
              <w:rPr>
                <w:rFonts w:ascii="Times New Roman" w:eastAsia="Times New Roman" w:hAnsi="Times New Roman" w:cs="Times New Roman"/>
                <w:color w:val="auto"/>
                <w:sz w:val="20"/>
                <w:szCs w:val="20"/>
              </w:rPr>
              <w:tab/>
              <w:t>едини</w:t>
            </w:r>
            <w:r w:rsidR="006D1188" w:rsidRPr="007C24AA">
              <w:rPr>
                <w:rFonts w:ascii="Times New Roman" w:eastAsia="Times New Roman" w:hAnsi="Times New Roman" w:cs="Times New Roman"/>
                <w:color w:val="auto"/>
                <w:sz w:val="20"/>
                <w:szCs w:val="20"/>
              </w:rPr>
              <w:t>ца измерения срока (перио</w:t>
            </w:r>
            <w:r w:rsidRPr="007C24AA">
              <w:rPr>
                <w:rFonts w:ascii="Times New Roman" w:eastAsia="Times New Roman" w:hAnsi="Times New Roman" w:cs="Times New Roman"/>
                <w:color w:val="auto"/>
                <w:sz w:val="20"/>
                <w:szCs w:val="20"/>
              </w:rPr>
              <w:t>да) поставки товара (выполнения работ, оказания услуг) с даты заключения договора: квартал, месяц, неделя, день;</w:t>
            </w:r>
          </w:p>
          <w:p w:rsidR="00FC4978" w:rsidRPr="007C24AA" w:rsidRDefault="00540792" w:rsidP="00FC4978">
            <w:pPr>
              <w:spacing w:line="360" w:lineRule="auto"/>
              <w:ind w:left="225"/>
              <w:jc w:val="both"/>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rPr>
              <w:t>2.</w:t>
            </w:r>
            <w:r w:rsidRPr="007C24AA">
              <w:rPr>
                <w:rFonts w:ascii="Times New Roman" w:eastAsia="Times New Roman" w:hAnsi="Times New Roman" w:cs="Times New Roman"/>
                <w:color w:val="auto"/>
                <w:sz w:val="20"/>
                <w:szCs w:val="20"/>
              </w:rPr>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r w:rsidR="00FC4978" w:rsidRPr="007C24AA">
              <w:rPr>
                <w:rFonts w:ascii="Times New Roman" w:eastAsia="Times New Roman" w:hAnsi="Times New Roman" w:cs="Times New Roman"/>
                <w:color w:val="auto"/>
                <w:sz w:val="20"/>
                <w:szCs w:val="20"/>
              </w:rPr>
              <w:t>;</w:t>
            </w:r>
          </w:p>
          <w:p w:rsidR="00540792" w:rsidRPr="007C24AA" w:rsidRDefault="00602C55" w:rsidP="00FC4978">
            <w:pPr>
              <w:spacing w:line="360" w:lineRule="auto"/>
              <w:ind w:left="225"/>
              <w:jc w:val="both"/>
              <w:rPr>
                <w:rFonts w:ascii="Times New Roman" w:eastAsia="Times New Roman" w:hAnsi="Times New Roman" w:cs="Times New Roman"/>
                <w:color w:val="auto"/>
                <w:sz w:val="20"/>
                <w:szCs w:val="20"/>
              </w:rPr>
            </w:pPr>
            <w:r w:rsidRPr="007C24AA">
              <w:rPr>
                <w:rFonts w:ascii="Times New Roman" w:eastAsia="Times New Roman" w:hAnsi="Times New Roman" w:cs="Times New Roman"/>
                <w:color w:val="auto"/>
                <w:sz w:val="20"/>
                <w:szCs w:val="20"/>
              </w:rPr>
              <w:t xml:space="preserve">3.  </w:t>
            </w:r>
            <w:r w:rsidR="00540792" w:rsidRPr="007C24AA">
              <w:rPr>
                <w:rFonts w:ascii="Times New Roman" w:eastAsia="Times New Roman" w:hAnsi="Times New Roman" w:cs="Times New Roman"/>
                <w:color w:val="auto"/>
                <w:sz w:val="20"/>
                <w:szCs w:val="20"/>
              </w:rPr>
              <w:t>минимальный срок поставки товара (выполнения работ, оказания услуг), установленный Заказчиком в единице измерения срока (периода) поставки товара</w:t>
            </w:r>
            <w:r w:rsidR="00FC4978" w:rsidRPr="007C24AA">
              <w:rPr>
                <w:rFonts w:ascii="Times New Roman" w:eastAsia="Times New Roman" w:hAnsi="Times New Roman" w:cs="Times New Roman"/>
                <w:color w:val="auto"/>
                <w:sz w:val="20"/>
                <w:szCs w:val="20"/>
              </w:rPr>
              <w:t>,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1641" w:type="dxa"/>
            <w:shd w:val="clear" w:color="auto" w:fill="FFFFFF"/>
          </w:tcPr>
          <w:p w:rsidR="00540792" w:rsidRPr="007C24AA" w:rsidRDefault="00540792" w:rsidP="00F01E64">
            <w:pPr>
              <w:spacing w:line="360" w:lineRule="auto"/>
              <w:jc w:val="center"/>
              <w:rPr>
                <w:rFonts w:ascii="Times New Roman" w:eastAsia="Times New Roman" w:hAnsi="Times New Roman" w:cs="Times New Roman"/>
                <w:color w:val="auto"/>
                <w:sz w:val="20"/>
                <w:szCs w:val="20"/>
                <w:shd w:val="clear" w:color="auto" w:fill="FFFFFF"/>
              </w:rPr>
            </w:pPr>
          </w:p>
          <w:p w:rsidR="00FC4978" w:rsidRPr="007C24AA" w:rsidRDefault="00FC4978" w:rsidP="00F01E64">
            <w:pPr>
              <w:spacing w:line="360" w:lineRule="auto"/>
              <w:jc w:val="center"/>
              <w:rPr>
                <w:rFonts w:ascii="Times New Roman" w:eastAsia="Times New Roman" w:hAnsi="Times New Roman" w:cs="Times New Roman"/>
                <w:color w:val="auto"/>
                <w:sz w:val="20"/>
                <w:szCs w:val="20"/>
                <w:shd w:val="clear" w:color="auto" w:fill="FFFFFF"/>
              </w:rPr>
            </w:pPr>
          </w:p>
          <w:p w:rsidR="00FC4978" w:rsidRPr="007C24AA" w:rsidRDefault="00FC4978" w:rsidP="00F01E64">
            <w:pPr>
              <w:spacing w:line="360" w:lineRule="auto"/>
              <w:jc w:val="center"/>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не более 50%</w:t>
            </w:r>
          </w:p>
        </w:tc>
      </w:tr>
      <w:tr w:rsidR="00547C6B" w:rsidRPr="00751D64" w:rsidTr="00602C55">
        <w:trPr>
          <w:trHeight w:val="3037"/>
          <w:jc w:val="center"/>
        </w:trPr>
        <w:tc>
          <w:tcPr>
            <w:tcW w:w="853" w:type="dxa"/>
            <w:shd w:val="clear" w:color="auto" w:fill="FFFFFF"/>
          </w:tcPr>
          <w:p w:rsidR="00FC4978" w:rsidRPr="007C24AA" w:rsidRDefault="00FC4978" w:rsidP="00F01E64">
            <w:pPr>
              <w:spacing w:line="360" w:lineRule="auto"/>
              <w:jc w:val="center"/>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5.</w:t>
            </w:r>
          </w:p>
        </w:tc>
        <w:tc>
          <w:tcPr>
            <w:tcW w:w="0" w:type="auto"/>
            <w:shd w:val="clear" w:color="auto" w:fill="FFFFFF"/>
          </w:tcPr>
          <w:p w:rsidR="00FC4978" w:rsidRPr="007C24AA" w:rsidRDefault="00FC4978" w:rsidP="00933313">
            <w:pPr>
              <w:spacing w:line="360" w:lineRule="auto"/>
              <w:ind w:left="168"/>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Срок гарантии на товар (результат выполнения работ, оказания услуг)</w:t>
            </w:r>
          </w:p>
        </w:tc>
        <w:tc>
          <w:tcPr>
            <w:tcW w:w="4729" w:type="dxa"/>
            <w:shd w:val="clear" w:color="auto" w:fill="FFFFFF"/>
          </w:tcPr>
          <w:p w:rsidR="00FC4978" w:rsidRPr="007C24AA" w:rsidRDefault="006D1188" w:rsidP="00FF19FA">
            <w:pPr>
              <w:pStyle w:val="aa"/>
              <w:numPr>
                <w:ilvl w:val="0"/>
                <w:numId w:val="24"/>
              </w:numPr>
              <w:spacing w:line="360" w:lineRule="auto"/>
              <w:ind w:left="169" w:firstLine="0"/>
              <w:jc w:val="both"/>
              <w:rPr>
                <w:rFonts w:ascii="Times New Roman" w:hAnsi="Times New Roman" w:cs="Times New Roman"/>
              </w:rPr>
            </w:pPr>
            <w:r w:rsidRPr="007C24AA">
              <w:rPr>
                <w:rFonts w:ascii="Times New Roman" w:hAnsi="Times New Roman" w:cs="Times New Roman"/>
                <w:lang w:bidi="ru-RU"/>
              </w:rPr>
              <w:t>единица измерения срока предоставляемой гарантии;</w:t>
            </w:r>
          </w:p>
          <w:p w:rsidR="006D1188" w:rsidRPr="007C24AA" w:rsidRDefault="006D1188" w:rsidP="00FF19FA">
            <w:pPr>
              <w:pStyle w:val="aa"/>
              <w:numPr>
                <w:ilvl w:val="0"/>
                <w:numId w:val="24"/>
              </w:numPr>
              <w:spacing w:line="360" w:lineRule="auto"/>
              <w:ind w:left="169" w:firstLine="9"/>
              <w:jc w:val="both"/>
              <w:rPr>
                <w:rFonts w:ascii="Times New Roman" w:hAnsi="Times New Roman" w:cs="Times New Roman"/>
              </w:rPr>
            </w:pPr>
            <w:r w:rsidRPr="007C24AA">
              <w:rPr>
                <w:rFonts w:ascii="Times New Roman" w:hAnsi="Times New Roman" w:cs="Times New Roman"/>
                <w:lang w:bidi="ru-RU"/>
              </w:rPr>
              <w:t>минимальный срок предоставляемой гарантии.</w:t>
            </w:r>
          </w:p>
        </w:tc>
        <w:tc>
          <w:tcPr>
            <w:tcW w:w="1641" w:type="dxa"/>
            <w:shd w:val="clear" w:color="auto" w:fill="FFFFFF"/>
          </w:tcPr>
          <w:p w:rsidR="00FC4978" w:rsidRPr="007C24AA" w:rsidRDefault="00FC4978" w:rsidP="00F01E64">
            <w:pPr>
              <w:spacing w:line="360" w:lineRule="auto"/>
              <w:jc w:val="center"/>
              <w:rPr>
                <w:rFonts w:ascii="Times New Roman" w:eastAsia="Times New Roman" w:hAnsi="Times New Roman" w:cs="Times New Roman"/>
                <w:color w:val="auto"/>
                <w:sz w:val="20"/>
                <w:szCs w:val="20"/>
                <w:shd w:val="clear" w:color="auto" w:fill="FFFFFF"/>
              </w:rPr>
            </w:pPr>
          </w:p>
          <w:p w:rsidR="006D1188" w:rsidRPr="00DC29D7" w:rsidRDefault="006D1188" w:rsidP="00F01E64">
            <w:pPr>
              <w:spacing w:line="360" w:lineRule="auto"/>
              <w:jc w:val="center"/>
              <w:rPr>
                <w:rFonts w:ascii="Times New Roman" w:eastAsia="Times New Roman" w:hAnsi="Times New Roman" w:cs="Times New Roman"/>
                <w:color w:val="auto"/>
                <w:sz w:val="20"/>
                <w:szCs w:val="20"/>
                <w:shd w:val="clear" w:color="auto" w:fill="FFFFFF"/>
              </w:rPr>
            </w:pPr>
            <w:r w:rsidRPr="007C24AA">
              <w:rPr>
                <w:rFonts w:ascii="Times New Roman" w:eastAsia="Times New Roman" w:hAnsi="Times New Roman" w:cs="Times New Roman"/>
                <w:color w:val="auto"/>
                <w:sz w:val="20"/>
                <w:szCs w:val="20"/>
                <w:shd w:val="clear" w:color="auto" w:fill="FFFFFF"/>
              </w:rPr>
              <w:t>не более 50%</w:t>
            </w:r>
          </w:p>
        </w:tc>
      </w:tr>
    </w:tbl>
    <w:p w:rsidR="00F01E64" w:rsidRPr="00751D64" w:rsidRDefault="00F01E64" w:rsidP="00F01E64">
      <w:pPr>
        <w:tabs>
          <w:tab w:val="left" w:pos="8940"/>
        </w:tabs>
        <w:spacing w:line="360" w:lineRule="auto"/>
        <w:rPr>
          <w:rFonts w:ascii="Times New Roman" w:hAnsi="Times New Roman" w:cs="Times New Roman"/>
          <w:color w:val="auto"/>
        </w:rPr>
      </w:pPr>
    </w:p>
    <w:p w:rsidR="0015115E" w:rsidRPr="00751D64" w:rsidRDefault="00540792" w:rsidP="00FF19FA">
      <w:pPr>
        <w:pStyle w:val="aa"/>
        <w:numPr>
          <w:ilvl w:val="0"/>
          <w:numId w:val="13"/>
        </w:numPr>
        <w:spacing w:line="360" w:lineRule="auto"/>
        <w:ind w:left="0"/>
        <w:jc w:val="both"/>
        <w:rPr>
          <w:rFonts w:ascii="Times New Roman" w:hAnsi="Times New Roman" w:cs="Times New Roman"/>
          <w:sz w:val="24"/>
          <w:szCs w:val="24"/>
        </w:rPr>
      </w:pPr>
      <w:r w:rsidRPr="00751D64">
        <w:rPr>
          <w:rFonts w:ascii="Times New Roman" w:hAnsi="Times New Roman" w:cs="Times New Roman"/>
          <w:sz w:val="24"/>
          <w:szCs w:val="24"/>
        </w:rPr>
        <w:t>Совокупная значимость всех критериев должна быть равна ста процентам.</w:t>
      </w:r>
    </w:p>
    <w:p w:rsidR="00F01E64" w:rsidRPr="00751D64" w:rsidRDefault="00540792" w:rsidP="00FF19FA">
      <w:pPr>
        <w:pStyle w:val="aa"/>
        <w:numPr>
          <w:ilvl w:val="0"/>
          <w:numId w:val="13"/>
        </w:numPr>
        <w:spacing w:line="360" w:lineRule="auto"/>
        <w:ind w:left="0"/>
        <w:jc w:val="both"/>
        <w:rPr>
          <w:rFonts w:ascii="Times New Roman" w:hAnsi="Times New Roman" w:cs="Times New Roman"/>
          <w:sz w:val="24"/>
          <w:szCs w:val="24"/>
        </w:rPr>
      </w:pPr>
      <w:r w:rsidRPr="00751D64">
        <w:rPr>
          <w:rFonts w:ascii="Times New Roman" w:hAnsi="Times New Roman" w:cs="Times New Roman"/>
          <w:sz w:val="24"/>
          <w:szCs w:val="24"/>
        </w:rPr>
        <w:t xml:space="preserve">В документации о закупке заказчик обязан указать используемые для </w:t>
      </w:r>
      <w:r w:rsidR="00A67490" w:rsidRPr="00751D64">
        <w:rPr>
          <w:rFonts w:ascii="Times New Roman" w:hAnsi="Times New Roman" w:cs="Times New Roman"/>
          <w:sz w:val="24"/>
          <w:szCs w:val="24"/>
        </w:rPr>
        <w:t xml:space="preserve">оценки заявок (предложений) </w:t>
      </w:r>
      <w:r w:rsidRPr="00751D64">
        <w:rPr>
          <w:rFonts w:ascii="Times New Roman" w:hAnsi="Times New Roman" w:cs="Times New Roman"/>
          <w:sz w:val="24"/>
          <w:szCs w:val="24"/>
        </w:rPr>
        <w:t xml:space="preserve">критерии оценки и величины значимости критериев оценки. При этом количество используемых для </w:t>
      </w:r>
      <w:r w:rsidR="00A67490" w:rsidRPr="00751D64">
        <w:rPr>
          <w:rFonts w:ascii="Times New Roman" w:hAnsi="Times New Roman" w:cs="Times New Roman"/>
          <w:sz w:val="24"/>
          <w:szCs w:val="24"/>
        </w:rPr>
        <w:t xml:space="preserve">оценки заявок (предложений) </w:t>
      </w:r>
      <w:r w:rsidRPr="00751D64">
        <w:rPr>
          <w:rFonts w:ascii="Times New Roman" w:hAnsi="Times New Roman" w:cs="Times New Roman"/>
          <w:sz w:val="24"/>
          <w:szCs w:val="24"/>
        </w:rPr>
        <w:t>критериев оценки при осуществлении закупки должно быть не менее двух, одним из которых должен быть</w:t>
      </w:r>
      <w:r w:rsidR="006D1188" w:rsidRPr="00751D64">
        <w:rPr>
          <w:rFonts w:ascii="Times New Roman" w:hAnsi="Times New Roman" w:cs="Times New Roman"/>
          <w:sz w:val="24"/>
          <w:szCs w:val="24"/>
        </w:rPr>
        <w:t xml:space="preserve"> критерий оценки "цена договора».</w:t>
      </w:r>
    </w:p>
    <w:p w:rsidR="00970BBE" w:rsidRPr="00751D64" w:rsidRDefault="00970BBE" w:rsidP="00F230B5">
      <w:pPr>
        <w:spacing w:line="360" w:lineRule="auto"/>
        <w:jc w:val="both"/>
        <w:rPr>
          <w:rFonts w:ascii="Times New Roman" w:hAnsi="Times New Roman" w:cs="Times New Roman"/>
          <w:color w:val="auto"/>
        </w:rPr>
      </w:pPr>
      <w:r w:rsidRPr="00751D64">
        <w:rPr>
          <w:rFonts w:ascii="Times New Roman" w:hAnsi="Times New Roman" w:cs="Times New Roman"/>
          <w:color w:val="auto"/>
        </w:rPr>
        <w:t>7.</w:t>
      </w:r>
      <w:r w:rsidRPr="00751D64">
        <w:rPr>
          <w:rFonts w:ascii="Times New Roman" w:hAnsi="Times New Roman" w:cs="Times New Roman"/>
          <w:color w:val="auto"/>
        </w:rPr>
        <w:tab/>
        <w:t xml:space="preserve">В конкурсной документации, документации о запросе предложений в отношении нестоимостных критериев оценки </w:t>
      </w:r>
      <w:r w:rsidR="00A67490" w:rsidRPr="00751D64">
        <w:rPr>
          <w:rFonts w:ascii="Times New Roman" w:hAnsi="Times New Roman" w:cs="Times New Roman"/>
          <w:color w:val="auto"/>
        </w:rPr>
        <w:t>(«квалификация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w:t>
      </w:r>
      <w:r w:rsidRPr="00751D64">
        <w:rPr>
          <w:rFonts w:ascii="Times New Roman" w:hAnsi="Times New Roman" w:cs="Times New Roman"/>
          <w:color w:val="auto"/>
        </w:rPr>
        <w:t xml:space="preserve">должны быть предусмотрены показатели, раскрывающие содержание </w:t>
      </w:r>
      <w:r w:rsidR="00A67490" w:rsidRPr="00751D64">
        <w:rPr>
          <w:rFonts w:ascii="Times New Roman" w:hAnsi="Times New Roman" w:cs="Times New Roman"/>
          <w:color w:val="auto"/>
        </w:rPr>
        <w:t>указанных</w:t>
      </w:r>
      <w:r w:rsidRPr="00751D64">
        <w:rPr>
          <w:rFonts w:ascii="Times New Roman" w:hAnsi="Times New Roman" w:cs="Times New Roman"/>
          <w:color w:val="auto"/>
        </w:rPr>
        <w:t xml:space="preserve"> критериев оценки и учитывающие особенности оценки закупаемых товаров, работ, услуг по </w:t>
      </w:r>
      <w:r w:rsidR="00A67490" w:rsidRPr="00751D64">
        <w:rPr>
          <w:rFonts w:ascii="Times New Roman" w:hAnsi="Times New Roman" w:cs="Times New Roman"/>
          <w:color w:val="auto"/>
        </w:rPr>
        <w:t xml:space="preserve">данным </w:t>
      </w:r>
      <w:r w:rsidRPr="00751D64">
        <w:rPr>
          <w:rFonts w:ascii="Times New Roman" w:hAnsi="Times New Roman" w:cs="Times New Roman"/>
          <w:color w:val="auto"/>
        </w:rPr>
        <w:t>критериям оценки.</w:t>
      </w:r>
    </w:p>
    <w:p w:rsidR="00970BBE" w:rsidRPr="00751D64" w:rsidRDefault="00C77B8D" w:rsidP="00970BBE">
      <w:pPr>
        <w:spacing w:line="360" w:lineRule="auto"/>
        <w:jc w:val="both"/>
        <w:rPr>
          <w:rFonts w:ascii="Times New Roman" w:hAnsi="Times New Roman" w:cs="Times New Roman"/>
          <w:color w:val="auto"/>
        </w:rPr>
      </w:pPr>
      <w:r w:rsidRPr="00751D64">
        <w:rPr>
          <w:rFonts w:ascii="Times New Roman" w:hAnsi="Times New Roman" w:cs="Times New Roman"/>
          <w:color w:val="auto"/>
        </w:rPr>
        <w:lastRenderedPageBreak/>
        <w:t>8.</w:t>
      </w:r>
      <w:r w:rsidRPr="00751D64">
        <w:rPr>
          <w:rFonts w:ascii="Times New Roman" w:hAnsi="Times New Roman" w:cs="Times New Roman"/>
          <w:color w:val="auto"/>
        </w:rPr>
        <w:tab/>
      </w:r>
      <w:r w:rsidR="00970BBE" w:rsidRPr="00751D64">
        <w:rPr>
          <w:rFonts w:ascii="Times New Roman" w:hAnsi="Times New Roman" w:cs="Times New Roman"/>
          <w:color w:val="auto"/>
        </w:rPr>
        <w:t>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70BBE" w:rsidRPr="00751D64" w:rsidRDefault="00970BBE" w:rsidP="00A67490">
      <w:pPr>
        <w:spacing w:line="360" w:lineRule="auto"/>
        <w:ind w:firstLine="708"/>
        <w:jc w:val="both"/>
        <w:rPr>
          <w:rFonts w:ascii="Times New Roman" w:hAnsi="Times New Roman" w:cs="Times New Roman"/>
          <w:color w:val="auto"/>
        </w:rPr>
      </w:pPr>
      <w:r w:rsidRPr="00751D64">
        <w:rPr>
          <w:rFonts w:ascii="Times New Roman" w:hAnsi="Times New Roman" w:cs="Times New Roman"/>
          <w:color w:val="auto"/>
        </w:rPr>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DC29D7" w:rsidRDefault="00DC29D7" w:rsidP="00602C55">
      <w:pPr>
        <w:pStyle w:val="aa"/>
        <w:spacing w:line="360" w:lineRule="auto"/>
        <w:ind w:left="0" w:firstLine="709"/>
        <w:jc w:val="both"/>
        <w:rPr>
          <w:rFonts w:ascii="Times New Roman" w:hAnsi="Times New Roman" w:cs="Times New Roman"/>
          <w:sz w:val="24"/>
          <w:szCs w:val="24"/>
        </w:rPr>
      </w:pPr>
    </w:p>
    <w:p w:rsidR="00970BBE" w:rsidRPr="00751D64" w:rsidRDefault="00970BBE" w:rsidP="00602C55">
      <w:pPr>
        <w:pStyle w:val="aa"/>
        <w:spacing w:line="360" w:lineRule="auto"/>
        <w:ind w:left="0" w:firstLine="709"/>
        <w:jc w:val="both"/>
        <w:rPr>
          <w:rFonts w:ascii="Times New Roman" w:hAnsi="Times New Roman" w:cs="Times New Roman"/>
          <w:sz w:val="24"/>
          <w:szCs w:val="24"/>
        </w:rPr>
      </w:pPr>
      <w:r w:rsidRPr="00751D64">
        <w:rPr>
          <w:rFonts w:ascii="Times New Roman" w:hAnsi="Times New Roman" w:cs="Times New Roman"/>
          <w:sz w:val="24"/>
          <w:szCs w:val="24"/>
        </w:rPr>
        <w:t>Сумма величин значимости показателей критерия оценки должна составлять 100 процентов.</w:t>
      </w:r>
    </w:p>
    <w:p w:rsidR="00970BBE" w:rsidRPr="00751D64" w:rsidRDefault="00970BBE" w:rsidP="00970BBE">
      <w:pPr>
        <w:spacing w:line="360" w:lineRule="auto"/>
        <w:ind w:firstLine="708"/>
        <w:jc w:val="both"/>
        <w:rPr>
          <w:rFonts w:ascii="Times New Roman" w:hAnsi="Times New Roman" w:cs="Times New Roman"/>
          <w:color w:val="auto"/>
        </w:rPr>
      </w:pPr>
      <w:r w:rsidRPr="00751D64">
        <w:rPr>
          <w:rFonts w:ascii="Times New Roman" w:hAnsi="Times New Roman" w:cs="Times New Roman"/>
          <w:color w:val="auto"/>
        </w:rPr>
        <w:t>Значимость критериев оценки должна устанавливаться в зависимости от за</w:t>
      </w:r>
      <w:r w:rsidR="00DC29D7">
        <w:rPr>
          <w:rFonts w:ascii="Times New Roman" w:hAnsi="Times New Roman" w:cs="Times New Roman"/>
          <w:color w:val="auto"/>
        </w:rPr>
        <w:t xml:space="preserve">купаемых товаров, работ, услуг </w:t>
      </w:r>
      <w:r w:rsidRPr="00751D64">
        <w:rPr>
          <w:rFonts w:ascii="Times New Roman" w:hAnsi="Times New Roman" w:cs="Times New Roman"/>
          <w:color w:val="auto"/>
        </w:rPr>
        <w:t>в соответствии с предельными величинами значимости критериев оценки</w:t>
      </w:r>
      <w:r w:rsidR="00C77B8D" w:rsidRPr="00751D64">
        <w:rPr>
          <w:rFonts w:ascii="Times New Roman" w:hAnsi="Times New Roman" w:cs="Times New Roman"/>
          <w:color w:val="auto"/>
        </w:rPr>
        <w:t>.</w:t>
      </w:r>
    </w:p>
    <w:p w:rsidR="00F01E64" w:rsidRPr="00751D64" w:rsidRDefault="00F01E64" w:rsidP="00CB2B12">
      <w:pPr>
        <w:pStyle w:val="aa"/>
        <w:numPr>
          <w:ilvl w:val="0"/>
          <w:numId w:val="34"/>
        </w:numPr>
        <w:spacing w:line="360" w:lineRule="auto"/>
        <w:ind w:left="0" w:firstLine="0"/>
        <w:jc w:val="both"/>
        <w:rPr>
          <w:rFonts w:ascii="Times New Roman" w:hAnsi="Times New Roman" w:cs="Times New Roman"/>
          <w:sz w:val="24"/>
          <w:szCs w:val="24"/>
        </w:rPr>
      </w:pPr>
      <w:r w:rsidRPr="00751D64">
        <w:rPr>
          <w:rFonts w:ascii="Times New Roman" w:hAnsi="Times New Roman" w:cs="Times New Roman"/>
          <w:sz w:val="24"/>
          <w:szCs w:val="24"/>
        </w:rPr>
        <w:t>Оценка заявок осуществляется в следующем порядке.Присуждение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w:t>
      </w:r>
      <w:r w:rsidR="00C77B8D" w:rsidRPr="00751D64">
        <w:rPr>
          <w:rFonts w:ascii="Times New Roman" w:hAnsi="Times New Roman" w:cs="Times New Roman"/>
          <w:sz w:val="24"/>
          <w:szCs w:val="24"/>
        </w:rPr>
        <w:t>исваивается первый номер. Если д</w:t>
      </w:r>
      <w:r w:rsidRPr="00751D64">
        <w:rPr>
          <w:rFonts w:ascii="Times New Roman" w:hAnsi="Times New Roman" w:cs="Times New Roman"/>
          <w:sz w:val="24"/>
          <w:szCs w:val="24"/>
        </w:rPr>
        <w:t>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F01E64" w:rsidRPr="00751D64" w:rsidRDefault="00F01E64" w:rsidP="00FF19FA">
      <w:pPr>
        <w:numPr>
          <w:ilvl w:val="0"/>
          <w:numId w:val="34"/>
        </w:numPr>
        <w:spacing w:line="360" w:lineRule="auto"/>
        <w:ind w:left="0" w:right="20" w:hanging="24"/>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Дальнейшее распределение порядковых номеров заявок осуществляется в порядке убывания итогового рейтинга. В случае, когда 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F01E64" w:rsidRPr="00751D64" w:rsidRDefault="00F01E64" w:rsidP="00FF19FA">
      <w:pPr>
        <w:numPr>
          <w:ilvl w:val="0"/>
          <w:numId w:val="34"/>
        </w:numPr>
        <w:spacing w:line="360" w:lineRule="auto"/>
        <w:ind w:left="0" w:right="20" w:firstLine="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F01E64" w:rsidRPr="00751D64" w:rsidRDefault="00F01E64" w:rsidP="00FF19FA">
      <w:pPr>
        <w:numPr>
          <w:ilvl w:val="0"/>
          <w:numId w:val="34"/>
        </w:numPr>
        <w:spacing w:line="360" w:lineRule="auto"/>
        <w:ind w:left="0" w:right="20" w:firstLine="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 xml:space="preserve">Рейтинг заявки по каждому критерию представляет собой оценку в баллах, получаемую по </w:t>
      </w:r>
      <w:r w:rsidRPr="00751D64">
        <w:rPr>
          <w:rFonts w:ascii="Times New Roman" w:eastAsia="Times New Roman" w:hAnsi="Times New Roman" w:cs="Times New Roman"/>
          <w:color w:val="auto"/>
        </w:rPr>
        <w:lastRenderedPageBreak/>
        <w:t>результатам оценки по критериям. Дробное значение рейтинга округляется до двух десятичных знаков после за</w:t>
      </w:r>
      <w:r w:rsidR="00991A20" w:rsidRPr="00751D64">
        <w:rPr>
          <w:rFonts w:ascii="Times New Roman" w:eastAsia="Times New Roman" w:hAnsi="Times New Roman" w:cs="Times New Roman"/>
          <w:color w:val="auto"/>
        </w:rPr>
        <w:t>п</w:t>
      </w:r>
      <w:r w:rsidRPr="00751D64">
        <w:rPr>
          <w:rFonts w:ascii="Times New Roman" w:eastAsia="Times New Roman" w:hAnsi="Times New Roman" w:cs="Times New Roman"/>
          <w:color w:val="auto"/>
        </w:rPr>
        <w:t>ятой по математическим правилам округления.</w:t>
      </w:r>
    </w:p>
    <w:p w:rsidR="00F01E64" w:rsidRPr="00751D64" w:rsidRDefault="00F01E64" w:rsidP="00FF19FA">
      <w:pPr>
        <w:numPr>
          <w:ilvl w:val="0"/>
          <w:numId w:val="34"/>
        </w:numPr>
        <w:spacing w:line="360" w:lineRule="auto"/>
        <w:ind w:left="0" w:right="20" w:firstLine="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Рейтинг, присуждаемый заявке по критерию «Цена договора» («цена единицы продукции»), определяется по формуле:</w:t>
      </w:r>
    </w:p>
    <w:p w:rsidR="00F01E64" w:rsidRPr="00A830AE" w:rsidRDefault="00F450C9" w:rsidP="00F01E64">
      <w:pPr>
        <w:spacing w:line="360" w:lineRule="auto"/>
        <w:jc w:val="center"/>
        <w:rPr>
          <w:rFonts w:ascii="Times New Roman" w:eastAsia="Times New Roman" w:hAnsi="Times New Roman" w:cs="Times New Roman"/>
          <w:color w:val="auto"/>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color w:val="auto"/>
                  <w:sz w:val="28"/>
                  <w:szCs w:val="28"/>
                </w:rPr>
                <m:t>Ra</m:t>
              </m:r>
            </m:e>
            <m:sub>
              <m:r>
                <w:rPr>
                  <w:rFonts w:ascii="Cambria Math" w:eastAsia="Times New Roman" w:hAnsi="Cambria Math" w:cs="Times New Roman"/>
                  <w:color w:val="auto"/>
                  <w:sz w:val="28"/>
                  <w:szCs w:val="28"/>
                </w:rPr>
                <m:t>i</m:t>
              </m:r>
            </m:sub>
          </m:sSub>
          <m:r>
            <m:rPr>
              <m:nor/>
            </m:rPr>
            <w:rPr>
              <w:rFonts w:ascii="Cambria Math" w:eastAsia="Times New Roman" w:hAnsi="Cambria Math" w:cs="Times New Roman"/>
              <w:color w:val="auto"/>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color w:val="auto"/>
                      <w:sz w:val="28"/>
                      <w:szCs w:val="28"/>
                    </w:rPr>
                    <m:t>A</m:t>
                  </m:r>
                </m:e>
                <m:sub>
                  <m:r>
                    <w:rPr>
                      <w:rFonts w:ascii="Cambria Math" w:eastAsia="Times New Roman" w:hAnsi="Cambria Math" w:cs="Times New Roman"/>
                      <w:color w:val="auto"/>
                      <w:sz w:val="28"/>
                      <w:szCs w:val="28"/>
                    </w:rPr>
                    <m:t>max</m:t>
                  </m:r>
                </m:sub>
              </m:sSub>
              <m:r>
                <w:rPr>
                  <w:rFonts w:ascii="Cambria Math" w:eastAsia="Times New Roman" w:hAnsi="Cambria Math" w:cs="Times New Roman"/>
                  <w:color w:val="auto"/>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color w:val="auto"/>
                      <w:sz w:val="28"/>
                      <w:szCs w:val="28"/>
                    </w:rPr>
                    <m:t>A</m:t>
                  </m:r>
                </m:e>
                <m:sub>
                  <m:r>
                    <w:rPr>
                      <w:rFonts w:ascii="Cambria Math" w:eastAsia="Times New Roman" w:hAnsi="Cambria Math" w:cs="Times New Roman"/>
                      <w:color w:val="auto"/>
                      <w:sz w:val="28"/>
                      <w:szCs w:val="28"/>
                    </w:rPr>
                    <m:t>i</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color w:val="auto"/>
                      <w:sz w:val="28"/>
                      <w:szCs w:val="28"/>
                    </w:rPr>
                    <m:t>A</m:t>
                  </m:r>
                </m:e>
                <m:sub>
                  <m:r>
                    <w:rPr>
                      <w:rFonts w:ascii="Cambria Math" w:eastAsia="Times New Roman" w:hAnsi="Cambria Math" w:cs="Times New Roman"/>
                      <w:color w:val="auto"/>
                      <w:sz w:val="28"/>
                      <w:szCs w:val="28"/>
                    </w:rPr>
                    <m:t>max</m:t>
                  </m:r>
                </m:sub>
              </m:sSub>
            </m:den>
          </m:f>
          <m:r>
            <w:rPr>
              <w:rFonts w:ascii="Cambria Math" w:eastAsia="Times New Roman" w:hAnsi="Cambria Math" w:cs="Times New Roman"/>
              <w:color w:val="auto"/>
              <w:sz w:val="28"/>
              <w:szCs w:val="28"/>
            </w:rPr>
            <m:t>*100</m:t>
          </m:r>
        </m:oMath>
      </m:oMathPara>
    </w:p>
    <w:p w:rsidR="00F01E64" w:rsidRPr="00751D64" w:rsidRDefault="00F01E64" w:rsidP="00F01E64">
      <w:pPr>
        <w:spacing w:line="360" w:lineRule="auto"/>
        <w:ind w:left="2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где:</w:t>
      </w:r>
    </w:p>
    <w:p w:rsidR="00F01E64" w:rsidRPr="00751D64" w:rsidRDefault="00F01E64" w:rsidP="00F01E64">
      <w:pPr>
        <w:spacing w:after="209" w:line="360" w:lineRule="auto"/>
        <w:ind w:left="1140"/>
        <w:rPr>
          <w:rFonts w:ascii="Times New Roman" w:eastAsia="Times New Roman" w:hAnsi="Times New Roman" w:cs="Times New Roman"/>
          <w:color w:val="auto"/>
        </w:rPr>
      </w:pPr>
      <w:r w:rsidRPr="00751D64">
        <w:rPr>
          <w:rFonts w:ascii="Times New Roman" w:eastAsia="Times New Roman" w:hAnsi="Times New Roman" w:cs="Times New Roman"/>
          <w:color w:val="auto"/>
          <w:lang w:val="en-US" w:eastAsia="en-US" w:bidi="en-US"/>
        </w:rPr>
        <w:t>Rai</w:t>
      </w:r>
      <w:r w:rsidRPr="00751D64">
        <w:rPr>
          <w:rFonts w:ascii="Times New Roman" w:eastAsia="Times New Roman" w:hAnsi="Times New Roman" w:cs="Times New Roman"/>
          <w:color w:val="auto"/>
        </w:rPr>
        <w:t xml:space="preserve">- рейтинг, присуждаемый </w:t>
      </w:r>
      <w:r w:rsidRPr="00751D64">
        <w:rPr>
          <w:rFonts w:ascii="Times New Roman" w:eastAsia="Times New Roman" w:hAnsi="Times New Roman" w:cs="Times New Roman"/>
          <w:color w:val="auto"/>
          <w:lang w:val="en-US" w:eastAsia="en-US" w:bidi="en-US"/>
        </w:rPr>
        <w:t>i</w:t>
      </w:r>
      <w:r w:rsidRPr="00751D64">
        <w:rPr>
          <w:rFonts w:ascii="Times New Roman" w:eastAsia="Times New Roman" w:hAnsi="Times New Roman" w:cs="Times New Roman"/>
          <w:color w:val="auto"/>
        </w:rPr>
        <w:t>-й заявке по указанному критерию;</w:t>
      </w:r>
    </w:p>
    <w:p w:rsidR="00F01E64" w:rsidRPr="00751D64" w:rsidRDefault="00CB2B12" w:rsidP="0028703D">
      <w:pPr>
        <w:spacing w:line="360" w:lineRule="auto"/>
        <w:ind w:right="120" w:firstLine="708"/>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 xml:space="preserve">А </w:t>
      </w:r>
      <w:r w:rsidRPr="00751D64">
        <w:rPr>
          <w:rFonts w:ascii="Times New Roman" w:eastAsia="Times New Roman" w:hAnsi="Times New Roman" w:cs="Times New Roman"/>
          <w:color w:val="auto"/>
          <w:lang w:val="en-US"/>
        </w:rPr>
        <w:t>m</w:t>
      </w:r>
      <w:r w:rsidR="00F01E64" w:rsidRPr="00751D64">
        <w:rPr>
          <w:rFonts w:ascii="Times New Roman" w:eastAsia="Times New Roman" w:hAnsi="Times New Roman" w:cs="Times New Roman"/>
          <w:color w:val="auto"/>
        </w:rPr>
        <w:t>ах - начальная (максимальная) цена договора/единицы продукции. Если в извещении и документации о закупке Заказчиком не установлена начальная (максимальная) цена договора, то за А</w:t>
      </w:r>
      <w:r w:rsidRPr="00751D64">
        <w:rPr>
          <w:rFonts w:ascii="Times New Roman" w:eastAsia="Times New Roman" w:hAnsi="Times New Roman" w:cs="Times New Roman"/>
          <w:color w:val="auto"/>
          <w:lang w:val="en-US"/>
        </w:rPr>
        <w:t>m</w:t>
      </w:r>
      <w:r w:rsidR="00F01E64" w:rsidRPr="00751D64">
        <w:rPr>
          <w:rFonts w:ascii="Times New Roman" w:eastAsia="Times New Roman" w:hAnsi="Times New Roman" w:cs="Times New Roman"/>
          <w:color w:val="auto"/>
        </w:rPr>
        <w:t>ах принимается максимальная цена из предложенных участниками закупки;</w:t>
      </w:r>
    </w:p>
    <w:p w:rsidR="00F01E64" w:rsidRPr="00751D64" w:rsidRDefault="00F01E64" w:rsidP="00F01E64">
      <w:pPr>
        <w:spacing w:after="177" w:line="360" w:lineRule="auto"/>
        <w:ind w:left="1140"/>
        <w:rPr>
          <w:rFonts w:ascii="Times New Roman" w:eastAsia="Times New Roman" w:hAnsi="Times New Roman" w:cs="Times New Roman"/>
          <w:color w:val="auto"/>
        </w:rPr>
      </w:pPr>
      <w:r w:rsidRPr="00751D64">
        <w:rPr>
          <w:rFonts w:ascii="Times New Roman" w:eastAsia="Times New Roman" w:hAnsi="Times New Roman" w:cs="Times New Roman"/>
          <w:color w:val="auto"/>
          <w:lang w:val="en-US" w:eastAsia="en-US" w:bidi="en-US"/>
        </w:rPr>
        <w:t>Ai</w:t>
      </w:r>
      <w:r w:rsidRPr="00751D64">
        <w:rPr>
          <w:rFonts w:ascii="Times New Roman" w:eastAsia="Times New Roman" w:hAnsi="Times New Roman" w:cs="Times New Roman"/>
          <w:color w:val="auto"/>
        </w:rPr>
        <w:t xml:space="preserve">- цена договора/единицы продукции, предложенная </w:t>
      </w:r>
      <w:r w:rsidRPr="00751D64">
        <w:rPr>
          <w:rFonts w:ascii="Times New Roman" w:eastAsia="Times New Roman" w:hAnsi="Times New Roman" w:cs="Times New Roman"/>
          <w:color w:val="auto"/>
          <w:lang w:val="en-US" w:eastAsia="en-US" w:bidi="en-US"/>
        </w:rPr>
        <w:t>i</w:t>
      </w:r>
      <w:r w:rsidRPr="00751D64">
        <w:rPr>
          <w:rFonts w:ascii="Times New Roman" w:eastAsia="Times New Roman" w:hAnsi="Times New Roman" w:cs="Times New Roman"/>
          <w:color w:val="auto"/>
        </w:rPr>
        <w:t>-м участником.</w:t>
      </w:r>
    </w:p>
    <w:p w:rsidR="00F01E64" w:rsidRPr="00751D64" w:rsidRDefault="00F01E64" w:rsidP="00FF19FA">
      <w:pPr>
        <w:numPr>
          <w:ilvl w:val="0"/>
          <w:numId w:val="34"/>
        </w:numPr>
        <w:spacing w:line="360" w:lineRule="auto"/>
        <w:ind w:left="0" w:right="20" w:firstLine="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F01E64" w:rsidRPr="00751D64" w:rsidRDefault="00F01E64" w:rsidP="00FF19FA">
      <w:pPr>
        <w:numPr>
          <w:ilvl w:val="0"/>
          <w:numId w:val="34"/>
        </w:numPr>
        <w:spacing w:line="360" w:lineRule="auto"/>
        <w:ind w:left="0" w:right="20" w:hanging="24"/>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Рейтинг, присуждаемый заявке по критерию «Срок поставки товара (выполнения работ, оказания услуг)», определяе</w:t>
      </w:r>
      <w:r w:rsidR="00C77B8D" w:rsidRPr="00751D64">
        <w:rPr>
          <w:rFonts w:ascii="Times New Roman" w:eastAsia="Times New Roman" w:hAnsi="Times New Roman" w:cs="Times New Roman"/>
          <w:color w:val="auto"/>
        </w:rPr>
        <w:t>тся п</w:t>
      </w:r>
      <w:r w:rsidRPr="00751D64">
        <w:rPr>
          <w:rFonts w:ascii="Times New Roman" w:eastAsia="Times New Roman" w:hAnsi="Times New Roman" w:cs="Times New Roman"/>
          <w:color w:val="auto"/>
        </w:rPr>
        <w:t>о формуле:</w:t>
      </w:r>
    </w:p>
    <w:p w:rsidR="00F01E64" w:rsidRPr="00751D64" w:rsidRDefault="00F01E64" w:rsidP="00F01E64">
      <w:pPr>
        <w:spacing w:line="360" w:lineRule="auto"/>
        <w:rPr>
          <w:rFonts w:ascii="Times New Roman" w:hAnsi="Times New Roman" w:cs="Times New Roman"/>
          <w:color w:val="auto"/>
        </w:rPr>
      </w:pPr>
      <w:bookmarkStart w:id="17" w:name="_GoBack"/>
    </w:p>
    <w:p w:rsidR="00F01E64" w:rsidRPr="00A830AE" w:rsidRDefault="00F450C9" w:rsidP="00F01E64">
      <w:pPr>
        <w:spacing w:line="360" w:lineRule="auto"/>
        <w:rPr>
          <w:rFonts w:ascii="Times New Roman" w:hAnsi="Times New Roman" w:cs="Times New Roman"/>
          <w:i/>
          <w:color w:val="auto"/>
        </w:rPr>
      </w:pPr>
      <m:oMathPara>
        <m:oMath>
          <w:bookmarkEnd w:id="17"/>
          <m:sSub>
            <m:sSubPr>
              <m:ctrlPr>
                <w:rPr>
                  <w:rFonts w:ascii="Cambria Math" w:eastAsia="Times New Roman" w:hAnsi="Cambria Math" w:cs="Times New Roman"/>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m:oMathPara>
    </w:p>
    <w:p w:rsidR="00F01E64" w:rsidRPr="00751D64" w:rsidRDefault="00F01E64" w:rsidP="00F01E64">
      <w:pPr>
        <w:spacing w:after="260" w:line="360" w:lineRule="auto"/>
        <w:ind w:left="20" w:firstLine="72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где:</w:t>
      </w:r>
    </w:p>
    <w:p w:rsidR="00F01E64" w:rsidRPr="00751D64" w:rsidRDefault="00F01E64" w:rsidP="00F01E64">
      <w:pPr>
        <w:spacing w:line="360" w:lineRule="auto"/>
        <w:ind w:left="20" w:firstLine="72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lang w:val="en-US" w:eastAsia="en-US" w:bidi="en-US"/>
        </w:rPr>
        <w:t>RjBi</w:t>
      </w:r>
      <w:r w:rsidRPr="00751D64">
        <w:rPr>
          <w:rFonts w:ascii="Times New Roman" w:eastAsia="Times New Roman" w:hAnsi="Times New Roman" w:cs="Times New Roman"/>
          <w:color w:val="auto"/>
        </w:rPr>
        <w:t xml:space="preserve">- рейтинг, присуждаемый </w:t>
      </w:r>
      <w:r w:rsidRPr="00751D64">
        <w:rPr>
          <w:rFonts w:ascii="Times New Roman" w:eastAsia="Times New Roman" w:hAnsi="Times New Roman" w:cs="Times New Roman"/>
          <w:color w:val="auto"/>
          <w:lang w:val="en-US" w:eastAsia="en-US" w:bidi="en-US"/>
        </w:rPr>
        <w:t>i</w:t>
      </w:r>
      <w:r w:rsidRPr="00751D64">
        <w:rPr>
          <w:rFonts w:ascii="Times New Roman" w:eastAsia="Times New Roman" w:hAnsi="Times New Roman" w:cs="Times New Roman"/>
          <w:color w:val="auto"/>
        </w:rPr>
        <w:t>-й заявке по указанному критерию;</w:t>
      </w:r>
    </w:p>
    <w:p w:rsidR="00F01E64" w:rsidRPr="00751D64" w:rsidRDefault="00F01E64" w:rsidP="00F01E64">
      <w:pPr>
        <w:spacing w:line="360" w:lineRule="auto"/>
        <w:ind w:left="20" w:right="20" w:firstLine="72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t>В</w:t>
      </w:r>
      <w:r w:rsidR="00CB2B12" w:rsidRPr="00751D64">
        <w:rPr>
          <w:rFonts w:ascii="Times New Roman" w:eastAsia="Times New Roman" w:hAnsi="Times New Roman" w:cs="Times New Roman"/>
          <w:color w:val="auto"/>
          <w:lang w:val="en-US"/>
        </w:rPr>
        <w:t>m</w:t>
      </w:r>
      <w:r w:rsidRPr="00751D64">
        <w:rPr>
          <w:rFonts w:ascii="Times New Roman" w:eastAsia="Times New Roman" w:hAnsi="Times New Roman" w:cs="Times New Roman"/>
          <w:color w:val="auto"/>
        </w:rPr>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F01E64" w:rsidRPr="00751D64" w:rsidRDefault="00F01E64" w:rsidP="00F01E64">
      <w:pPr>
        <w:spacing w:line="360" w:lineRule="auto"/>
        <w:ind w:left="20" w:right="20" w:firstLine="72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lang w:val="en-US" w:eastAsia="en-US" w:bidi="en-US"/>
        </w:rPr>
        <w:t>Bmin</w:t>
      </w:r>
      <w:r w:rsidRPr="00751D64">
        <w:rPr>
          <w:rFonts w:ascii="Times New Roman" w:eastAsia="Times New Roman" w:hAnsi="Times New Roman" w:cs="Times New Roman"/>
          <w:color w:val="auto"/>
        </w:rPr>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F01E64" w:rsidRPr="00751D64" w:rsidRDefault="00F01E64" w:rsidP="009355D5">
      <w:pPr>
        <w:spacing w:line="360" w:lineRule="auto"/>
        <w:ind w:left="20" w:right="23" w:firstLine="72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lang w:val="en-US" w:eastAsia="en-US" w:bidi="en-US"/>
        </w:rPr>
        <w:t>Bi</w:t>
      </w:r>
      <w:r w:rsidRPr="00751D64">
        <w:rPr>
          <w:rFonts w:ascii="Times New Roman" w:eastAsia="Times New Roman" w:hAnsi="Times New Roman" w:cs="Times New Roman"/>
          <w:color w:val="auto"/>
        </w:rPr>
        <w:t xml:space="preserve">- предложение, содержащееся в </w:t>
      </w:r>
      <w:r w:rsidRPr="00751D64">
        <w:rPr>
          <w:rFonts w:ascii="Times New Roman" w:eastAsia="Times New Roman" w:hAnsi="Times New Roman" w:cs="Times New Roman"/>
          <w:color w:val="auto"/>
          <w:lang w:val="en-US" w:eastAsia="en-US" w:bidi="en-US"/>
        </w:rPr>
        <w:t>i</w:t>
      </w:r>
      <w:r w:rsidRPr="00751D64">
        <w:rPr>
          <w:rFonts w:ascii="Times New Roman" w:eastAsia="Times New Roman" w:hAnsi="Times New Roman" w:cs="Times New Roman"/>
          <w:color w:val="auto"/>
        </w:rPr>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F01E64" w:rsidRPr="00751D64" w:rsidRDefault="00F01E64" w:rsidP="009355D5">
      <w:pPr>
        <w:numPr>
          <w:ilvl w:val="0"/>
          <w:numId w:val="34"/>
        </w:numPr>
        <w:spacing w:line="360" w:lineRule="auto"/>
        <w:ind w:left="0" w:right="23" w:firstLine="0"/>
        <w:jc w:val="both"/>
        <w:rPr>
          <w:rFonts w:ascii="Times New Roman" w:eastAsia="Times New Roman" w:hAnsi="Times New Roman" w:cs="Times New Roman"/>
          <w:color w:val="auto"/>
        </w:rPr>
      </w:pPr>
      <w:r w:rsidRPr="00751D64">
        <w:rPr>
          <w:rFonts w:ascii="Times New Roman" w:eastAsia="Times New Roman" w:hAnsi="Times New Roman" w:cs="Times New Roman"/>
          <w:color w:val="auto"/>
        </w:rPr>
        <w:lastRenderedPageBreak/>
        <w:t xml:space="preserve">Закупочная комиссия вправе не определять победителя, в случае, если по результатам оценки заявок ни одна из заявок не </w:t>
      </w:r>
      <w:r w:rsidR="00C77B8D" w:rsidRPr="00751D64">
        <w:rPr>
          <w:rFonts w:ascii="Times New Roman" w:eastAsia="Times New Roman" w:hAnsi="Times New Roman" w:cs="Times New Roman"/>
          <w:color w:val="auto"/>
        </w:rPr>
        <w:t>получит итоговый рейтинг более 3</w:t>
      </w:r>
      <w:r w:rsidRPr="00751D64">
        <w:rPr>
          <w:rFonts w:ascii="Times New Roman" w:eastAsia="Times New Roman" w:hAnsi="Times New Roman" w:cs="Times New Roman"/>
          <w:color w:val="auto"/>
        </w:rPr>
        <w:t>0 баллов. В указанном случае Заказчик вправе объявить о проведении закупки повторно. При этом Заказчик вправе внести изменения в документацию о закупке.</w:t>
      </w:r>
    </w:p>
    <w:p w:rsidR="006F0B78" w:rsidRPr="00496C7A" w:rsidRDefault="006F0B78" w:rsidP="00F01E64">
      <w:pPr>
        <w:pStyle w:val="13"/>
        <w:keepNext/>
        <w:keepLines/>
        <w:shd w:val="clear" w:color="auto" w:fill="auto"/>
        <w:spacing w:before="0" w:after="216" w:line="360" w:lineRule="auto"/>
        <w:ind w:left="820" w:right="20" w:firstLine="31"/>
        <w:jc w:val="left"/>
        <w:rPr>
          <w:sz w:val="24"/>
          <w:szCs w:val="24"/>
        </w:rPr>
      </w:pPr>
    </w:p>
    <w:p w:rsidR="00A07548" w:rsidRPr="00496C7A" w:rsidRDefault="00A07548" w:rsidP="00A07548">
      <w:pPr>
        <w:pStyle w:val="13"/>
        <w:keepNext/>
        <w:keepLines/>
        <w:shd w:val="clear" w:color="auto" w:fill="auto"/>
        <w:spacing w:before="0" w:after="216" w:line="360" w:lineRule="auto"/>
        <w:ind w:right="20"/>
        <w:jc w:val="left"/>
        <w:rPr>
          <w:sz w:val="24"/>
          <w:szCs w:val="24"/>
        </w:rPr>
      </w:pPr>
    </w:p>
    <w:sectPr w:rsidR="00A07548" w:rsidRPr="00496C7A" w:rsidSect="0020679A">
      <w:headerReference w:type="even" r:id="rId10"/>
      <w:headerReference w:type="default" r:id="rId11"/>
      <w:pgSz w:w="11907" w:h="16839" w:code="9"/>
      <w:pgMar w:top="1134" w:right="708" w:bottom="1134" w:left="99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6BF" w:rsidRDefault="005336BF" w:rsidP="00B97AB3">
      <w:r>
        <w:separator/>
      </w:r>
    </w:p>
  </w:endnote>
  <w:endnote w:type="continuationSeparator" w:id="1">
    <w:p w:rsidR="005336BF" w:rsidRDefault="005336BF" w:rsidP="00B97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6BF" w:rsidRDefault="005336BF" w:rsidP="00B97AB3">
      <w:r>
        <w:separator/>
      </w:r>
    </w:p>
  </w:footnote>
  <w:footnote w:type="continuationSeparator" w:id="1">
    <w:p w:rsidR="005336BF" w:rsidRDefault="005336BF" w:rsidP="00B97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27" w:rsidRDefault="00F450C9">
    <w:pPr>
      <w:rPr>
        <w:sz w:val="2"/>
        <w:szCs w:val="2"/>
      </w:rPr>
    </w:pPr>
    <w:r w:rsidRPr="00F450C9">
      <w:rPr>
        <w:noProof/>
        <w:lang w:bidi="ar-SA"/>
      </w:rPr>
      <w:pict>
        <v:shapetype id="_x0000_t202" coordsize="21600,21600" o:spt="202" path="m,l,21600r21600,l21600,xe">
          <v:stroke joinstyle="miter"/>
          <v:path gradientshapeok="t" o:connecttype="rect"/>
        </v:shapetype>
        <v:shape id="Поле 3" o:spid="_x0000_s4097" type="#_x0000_t202" style="position:absolute;margin-left:421.9pt;margin-top:240.45pt;width:11.55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wr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ucYcdJBi/bf9j/3P/bf0dxUZ+hVCk63Pbjp3bXYQZctU9XfiPKTQlwsG8I39EpK&#10;MTSUVJCdb266J1dHHGVA1sMbUUEYcqeFBdrVsjOlg2IgQIcu3R87Q3calSZkEEV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" filled="f" stroked="f">
          <v:textbox style="mso-fit-shape-to-text:t" inset="0,0,0,0">
            <w:txbxContent>
              <w:p w:rsidR="000D0027" w:rsidRDefault="00F450C9">
                <w:r w:rsidRPr="00F450C9">
                  <w:fldChar w:fldCharType="begin"/>
                </w:r>
                <w:r w:rsidR="000D0027">
                  <w:instrText xml:space="preserve"> PAGE \* MERGEFORMAT </w:instrText>
                </w:r>
                <w:r w:rsidRPr="00F450C9">
                  <w:fldChar w:fldCharType="separate"/>
                </w:r>
                <w:r w:rsidR="000D0027" w:rsidRPr="00C50B1E">
                  <w:rPr>
                    <w:rStyle w:val="a6"/>
                    <w:rFonts w:eastAsia="Courier New"/>
                    <w:noProof/>
                    <w:lang w:val="ru-RU" w:eastAsia="ru-RU" w:bidi="ru-RU"/>
                  </w:rPr>
                  <w:t>22</w:t>
                </w:r>
                <w:r>
                  <w:rPr>
                    <w:rStyle w:val="a6"/>
                    <w:rFonts w:eastAsia="Courier New"/>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51" w:rsidRDefault="00B04E51">
    <w:pPr>
      <w:pStyle w:val="af"/>
      <w:jc w:val="center"/>
    </w:pPr>
  </w:p>
  <w:p w:rsidR="00ED446A" w:rsidRDefault="00ED446A">
    <w:pPr>
      <w:pStyle w:val="af"/>
      <w:jc w:val="center"/>
      <w:rPr>
        <w:rFonts w:ascii="Times New Roman" w:hAnsi="Times New Roman" w:cs="Times New Roman"/>
      </w:rPr>
    </w:pPr>
  </w:p>
  <w:p w:rsidR="00B04E51" w:rsidRPr="00B04E51" w:rsidRDefault="00F450C9">
    <w:pPr>
      <w:pStyle w:val="af"/>
      <w:jc w:val="center"/>
      <w:rPr>
        <w:rFonts w:ascii="Times New Roman" w:hAnsi="Times New Roman" w:cs="Times New Roman"/>
      </w:rPr>
    </w:pPr>
    <w:r w:rsidRPr="00B04E51">
      <w:rPr>
        <w:rFonts w:ascii="Times New Roman" w:hAnsi="Times New Roman" w:cs="Times New Roman"/>
      </w:rPr>
      <w:fldChar w:fldCharType="begin"/>
    </w:r>
    <w:r w:rsidR="00B04E51" w:rsidRPr="00B04E51">
      <w:rPr>
        <w:rFonts w:ascii="Times New Roman" w:hAnsi="Times New Roman" w:cs="Times New Roman"/>
      </w:rPr>
      <w:instrText>PAGE   \* MERGEFORMAT</w:instrText>
    </w:r>
    <w:r w:rsidRPr="00B04E51">
      <w:rPr>
        <w:rFonts w:ascii="Times New Roman" w:hAnsi="Times New Roman" w:cs="Times New Roman"/>
      </w:rPr>
      <w:fldChar w:fldCharType="separate"/>
    </w:r>
    <w:r w:rsidR="00496C7A">
      <w:rPr>
        <w:rFonts w:ascii="Times New Roman" w:hAnsi="Times New Roman" w:cs="Times New Roman"/>
        <w:noProof/>
      </w:rPr>
      <w:t>2</w:t>
    </w:r>
    <w:r w:rsidRPr="00B04E51">
      <w:rPr>
        <w:rFonts w:ascii="Times New Roman" w:hAnsi="Times New Roman" w:cs="Times New Roman"/>
      </w:rPr>
      <w:fldChar w:fldCharType="end"/>
    </w:r>
  </w:p>
  <w:p w:rsidR="00B04E51" w:rsidRDefault="00B04E5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2F3"/>
    <w:multiLevelType w:val="multilevel"/>
    <w:tmpl w:val="491AD6E6"/>
    <w:lvl w:ilvl="0">
      <w:start w:val="9"/>
      <w:numFmt w:val="decimal"/>
      <w:lvlText w:val="%1"/>
      <w:lvlJc w:val="left"/>
      <w:pPr>
        <w:ind w:left="660" w:hanging="660"/>
      </w:pPr>
      <w:rPr>
        <w:rFonts w:hint="default"/>
      </w:rPr>
    </w:lvl>
    <w:lvl w:ilvl="1">
      <w:start w:val="1"/>
      <w:numFmt w:val="decimal"/>
      <w:lvlText w:val="%1.%2"/>
      <w:lvlJc w:val="left"/>
      <w:pPr>
        <w:ind w:left="666" w:hanging="660"/>
      </w:pPr>
      <w:rPr>
        <w:rFonts w:hint="default"/>
      </w:rPr>
    </w:lvl>
    <w:lvl w:ilvl="2">
      <w:start w:val="2"/>
      <w:numFmt w:val="decimal"/>
      <w:lvlText w:val="%1.%2.%3"/>
      <w:lvlJc w:val="left"/>
      <w:pPr>
        <w:ind w:left="732" w:hanging="720"/>
      </w:pPr>
      <w:rPr>
        <w:rFonts w:hint="default"/>
      </w:rPr>
    </w:lvl>
    <w:lvl w:ilvl="3">
      <w:start w:val="7"/>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
    <w:nsid w:val="0328499B"/>
    <w:multiLevelType w:val="multilevel"/>
    <w:tmpl w:val="CEFC3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F481C"/>
    <w:multiLevelType w:val="multilevel"/>
    <w:tmpl w:val="3C64264C"/>
    <w:lvl w:ilvl="0">
      <w:start w:val="9"/>
      <w:numFmt w:val="decimal"/>
      <w:lvlText w:val="%1"/>
      <w:lvlJc w:val="left"/>
      <w:pPr>
        <w:ind w:left="825" w:hanging="825"/>
      </w:pPr>
      <w:rPr>
        <w:rFonts w:hint="default"/>
      </w:rPr>
    </w:lvl>
    <w:lvl w:ilvl="1">
      <w:start w:val="1"/>
      <w:numFmt w:val="decimal"/>
      <w:lvlText w:val="%1.%2"/>
      <w:lvlJc w:val="left"/>
      <w:pPr>
        <w:ind w:left="1060" w:hanging="825"/>
      </w:pPr>
      <w:rPr>
        <w:rFonts w:hint="default"/>
      </w:rPr>
    </w:lvl>
    <w:lvl w:ilvl="2">
      <w:start w:val="2"/>
      <w:numFmt w:val="decimal"/>
      <w:lvlText w:val="%1.%2.%3"/>
      <w:lvlJc w:val="left"/>
      <w:pPr>
        <w:ind w:left="1295" w:hanging="825"/>
      </w:pPr>
      <w:rPr>
        <w:rFonts w:hint="default"/>
      </w:rPr>
    </w:lvl>
    <w:lvl w:ilvl="3">
      <w:start w:val="1"/>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3">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E72709A"/>
    <w:multiLevelType w:val="multilevel"/>
    <w:tmpl w:val="4DE0E6FE"/>
    <w:lvl w:ilvl="0">
      <w:start w:val="9"/>
      <w:numFmt w:val="decimal"/>
      <w:lvlText w:val="%1"/>
      <w:lvlJc w:val="left"/>
      <w:pPr>
        <w:ind w:left="825" w:hanging="825"/>
      </w:pPr>
      <w:rPr>
        <w:rFonts w:hint="default"/>
      </w:rPr>
    </w:lvl>
    <w:lvl w:ilvl="1">
      <w:start w:val="2"/>
      <w:numFmt w:val="decimal"/>
      <w:lvlText w:val="%1.%2"/>
      <w:lvlJc w:val="left"/>
      <w:pPr>
        <w:ind w:left="831" w:hanging="825"/>
      </w:pPr>
      <w:rPr>
        <w:rFonts w:hint="default"/>
      </w:rPr>
    </w:lvl>
    <w:lvl w:ilvl="2">
      <w:start w:val="2"/>
      <w:numFmt w:val="decimal"/>
      <w:lvlText w:val="%1.%2.%3"/>
      <w:lvlJc w:val="left"/>
      <w:pPr>
        <w:ind w:left="837" w:hanging="825"/>
      </w:pPr>
      <w:rPr>
        <w:rFonts w:hint="default"/>
      </w:rPr>
    </w:lvl>
    <w:lvl w:ilvl="3">
      <w:start w:val="3"/>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5">
    <w:nsid w:val="0F86305E"/>
    <w:multiLevelType w:val="multilevel"/>
    <w:tmpl w:val="7E702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547D4"/>
    <w:multiLevelType w:val="multilevel"/>
    <w:tmpl w:val="B6544446"/>
    <w:lvl w:ilvl="0">
      <w:start w:val="9"/>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1D37B06"/>
    <w:multiLevelType w:val="multilevel"/>
    <w:tmpl w:val="E7961DAA"/>
    <w:lvl w:ilvl="0">
      <w:start w:val="8"/>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FAD6329"/>
    <w:multiLevelType w:val="multilevel"/>
    <w:tmpl w:val="B40E2674"/>
    <w:lvl w:ilvl="0">
      <w:start w:val="9"/>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4"/>
      <w:numFmt w:val="decimal"/>
      <w:lvlText w:val="%1.%2.%3"/>
      <w:lvlJc w:val="left"/>
      <w:pPr>
        <w:ind w:left="1297" w:hanging="82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2713334D"/>
    <w:multiLevelType w:val="multilevel"/>
    <w:tmpl w:val="A4EC5B88"/>
    <w:lvl w:ilvl="0">
      <w:start w:val="9"/>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30B7132B"/>
    <w:multiLevelType w:val="multilevel"/>
    <w:tmpl w:val="2C263266"/>
    <w:lvl w:ilvl="0">
      <w:start w:val="8"/>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1">
    <w:nsid w:val="3A0F12C2"/>
    <w:multiLevelType w:val="multilevel"/>
    <w:tmpl w:val="2332B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C4FDD"/>
    <w:multiLevelType w:val="multilevel"/>
    <w:tmpl w:val="31A048C4"/>
    <w:lvl w:ilvl="0">
      <w:start w:val="8"/>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CE43521"/>
    <w:multiLevelType w:val="multilevel"/>
    <w:tmpl w:val="DE0AD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273E49"/>
    <w:multiLevelType w:val="multilevel"/>
    <w:tmpl w:val="1BB2F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239A3"/>
    <w:multiLevelType w:val="multilevel"/>
    <w:tmpl w:val="B09CF3DA"/>
    <w:lvl w:ilvl="0">
      <w:start w:val="9"/>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2B4289C"/>
    <w:multiLevelType w:val="multilevel"/>
    <w:tmpl w:val="3DA0A236"/>
    <w:lvl w:ilvl="0">
      <w:start w:val="7"/>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3943956"/>
    <w:multiLevelType w:val="multilevel"/>
    <w:tmpl w:val="6EAC2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857A57"/>
    <w:multiLevelType w:val="multilevel"/>
    <w:tmpl w:val="12942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C40330"/>
    <w:multiLevelType w:val="multilevel"/>
    <w:tmpl w:val="D08C1B7C"/>
    <w:lvl w:ilvl="0">
      <w:start w:val="5"/>
      <w:numFmt w:val="decimal"/>
      <w:lvlText w:val="%1"/>
      <w:lvlJc w:val="left"/>
      <w:pPr>
        <w:ind w:left="600" w:hanging="600"/>
      </w:pPr>
      <w:rPr>
        <w:rFonts w:hint="default"/>
      </w:rPr>
    </w:lvl>
    <w:lvl w:ilvl="1">
      <w:start w:val="4"/>
      <w:numFmt w:val="decimal"/>
      <w:lvlText w:val="%1.%2"/>
      <w:lvlJc w:val="left"/>
      <w:pPr>
        <w:ind w:left="797" w:hanging="600"/>
      </w:pPr>
      <w:rPr>
        <w:rFonts w:hint="default"/>
      </w:rPr>
    </w:lvl>
    <w:lvl w:ilvl="2">
      <w:start w:val="3"/>
      <w:numFmt w:val="decimal"/>
      <w:lvlText w:val="%1.%2.%3"/>
      <w:lvlJc w:val="left"/>
      <w:pPr>
        <w:ind w:left="1114" w:hanging="720"/>
      </w:pPr>
      <w:rPr>
        <w:rFonts w:hint="default"/>
      </w:rPr>
    </w:lvl>
    <w:lvl w:ilvl="3">
      <w:start w:val="1"/>
      <w:numFmt w:val="decimal"/>
      <w:lvlText w:val="%1.%2.%3.%4"/>
      <w:lvlJc w:val="left"/>
      <w:pPr>
        <w:ind w:left="1671" w:hanging="108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425" w:hanging="144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3179" w:hanging="1800"/>
      </w:pPr>
      <w:rPr>
        <w:rFonts w:hint="default"/>
      </w:rPr>
    </w:lvl>
    <w:lvl w:ilvl="8">
      <w:start w:val="1"/>
      <w:numFmt w:val="decimal"/>
      <w:lvlText w:val="%1.%2.%3.%4.%5.%6.%7.%8.%9"/>
      <w:lvlJc w:val="left"/>
      <w:pPr>
        <w:ind w:left="3736" w:hanging="2160"/>
      </w:pPr>
      <w:rPr>
        <w:rFonts w:hint="default"/>
      </w:rPr>
    </w:lvl>
  </w:abstractNum>
  <w:abstractNum w:abstractNumId="20">
    <w:nsid w:val="551D736E"/>
    <w:multiLevelType w:val="multilevel"/>
    <w:tmpl w:val="3F9A58B0"/>
    <w:lvl w:ilvl="0">
      <w:start w:val="7"/>
      <w:numFmt w:val="decimal"/>
      <w:lvlText w:val="%1"/>
      <w:lvlJc w:val="left"/>
      <w:pPr>
        <w:ind w:left="375" w:hanging="375"/>
      </w:pPr>
      <w:rPr>
        <w:rFonts w:hint="default"/>
      </w:rPr>
    </w:lvl>
    <w:lvl w:ilvl="1">
      <w:start w:val="2"/>
      <w:numFmt w:val="decimal"/>
      <w:lvlText w:val="%1.%2"/>
      <w:lvlJc w:val="left"/>
      <w:pPr>
        <w:ind w:left="1145" w:hanging="375"/>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1">
    <w:nsid w:val="57465DFE"/>
    <w:multiLevelType w:val="hybridMultilevel"/>
    <w:tmpl w:val="7AB87790"/>
    <w:lvl w:ilvl="0" w:tplc="E8C0964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A27251"/>
    <w:multiLevelType w:val="hybridMultilevel"/>
    <w:tmpl w:val="BCEA161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F70435"/>
    <w:multiLevelType w:val="multilevel"/>
    <w:tmpl w:val="21AAD46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665C5B"/>
    <w:multiLevelType w:val="multilevel"/>
    <w:tmpl w:val="A72E1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2030A7"/>
    <w:multiLevelType w:val="hybridMultilevel"/>
    <w:tmpl w:val="C986D876"/>
    <w:lvl w:ilvl="0" w:tplc="66B6B8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25246C"/>
    <w:multiLevelType w:val="multilevel"/>
    <w:tmpl w:val="E202251C"/>
    <w:lvl w:ilvl="0">
      <w:start w:val="5"/>
      <w:numFmt w:val="decimal"/>
      <w:lvlText w:val="%1"/>
      <w:lvlJc w:val="left"/>
      <w:pPr>
        <w:ind w:left="600" w:hanging="600"/>
      </w:pPr>
      <w:rPr>
        <w:rFonts w:hint="default"/>
      </w:rPr>
    </w:lvl>
    <w:lvl w:ilvl="1">
      <w:start w:val="2"/>
      <w:numFmt w:val="decimal"/>
      <w:lvlText w:val="%1.%2"/>
      <w:lvlJc w:val="left"/>
      <w:pPr>
        <w:ind w:left="797" w:hanging="600"/>
      </w:pPr>
      <w:rPr>
        <w:rFonts w:hint="default"/>
      </w:rPr>
    </w:lvl>
    <w:lvl w:ilvl="2">
      <w:start w:val="3"/>
      <w:numFmt w:val="decimal"/>
      <w:lvlText w:val="%1.%2.%3"/>
      <w:lvlJc w:val="left"/>
      <w:pPr>
        <w:ind w:left="1114" w:hanging="720"/>
      </w:pPr>
      <w:rPr>
        <w:rFonts w:hint="default"/>
      </w:rPr>
    </w:lvl>
    <w:lvl w:ilvl="3">
      <w:start w:val="1"/>
      <w:numFmt w:val="decimal"/>
      <w:lvlText w:val="%1.%2.%3.%4"/>
      <w:lvlJc w:val="left"/>
      <w:pPr>
        <w:ind w:left="1671" w:hanging="108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425" w:hanging="144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3179" w:hanging="1800"/>
      </w:pPr>
      <w:rPr>
        <w:rFonts w:hint="default"/>
      </w:rPr>
    </w:lvl>
    <w:lvl w:ilvl="8">
      <w:start w:val="1"/>
      <w:numFmt w:val="decimal"/>
      <w:lvlText w:val="%1.%2.%3.%4.%5.%6.%7.%8.%9"/>
      <w:lvlJc w:val="left"/>
      <w:pPr>
        <w:ind w:left="3736" w:hanging="2160"/>
      </w:pPr>
      <w:rPr>
        <w:rFonts w:hint="default"/>
      </w:rPr>
    </w:lvl>
  </w:abstractNum>
  <w:abstractNum w:abstractNumId="28">
    <w:nsid w:val="613157ED"/>
    <w:multiLevelType w:val="multilevel"/>
    <w:tmpl w:val="E9C01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434201"/>
    <w:multiLevelType w:val="multilevel"/>
    <w:tmpl w:val="8AF43326"/>
    <w:lvl w:ilvl="0">
      <w:start w:val="9"/>
      <w:numFmt w:val="decimal"/>
      <w:lvlText w:val="%1"/>
      <w:lvlJc w:val="left"/>
      <w:pPr>
        <w:ind w:left="600" w:hanging="600"/>
      </w:pPr>
      <w:rPr>
        <w:rFonts w:hint="default"/>
      </w:rPr>
    </w:lvl>
    <w:lvl w:ilvl="1">
      <w:start w:val="3"/>
      <w:numFmt w:val="decimal"/>
      <w:lvlText w:val="%1.%2"/>
      <w:lvlJc w:val="left"/>
      <w:pPr>
        <w:ind w:left="900" w:hanging="60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100C1"/>
    <w:multiLevelType w:val="multilevel"/>
    <w:tmpl w:val="A876255A"/>
    <w:lvl w:ilvl="0">
      <w:start w:val="9"/>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691203F"/>
    <w:multiLevelType w:val="multilevel"/>
    <w:tmpl w:val="93C09FE0"/>
    <w:lvl w:ilvl="0">
      <w:start w:val="9"/>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3"/>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3">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4">
    <w:nsid w:val="6A3D7F49"/>
    <w:multiLevelType w:val="multilevel"/>
    <w:tmpl w:val="ECB0B8FE"/>
    <w:lvl w:ilvl="0">
      <w:start w:val="7"/>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0A28C0"/>
    <w:multiLevelType w:val="multilevel"/>
    <w:tmpl w:val="90BE5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A84488"/>
    <w:multiLevelType w:val="multilevel"/>
    <w:tmpl w:val="ADCC1B2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3BC50FC"/>
    <w:multiLevelType w:val="multilevel"/>
    <w:tmpl w:val="4596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0C177D"/>
    <w:multiLevelType w:val="multilevel"/>
    <w:tmpl w:val="C2FCBE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7D4AAF"/>
    <w:multiLevelType w:val="multilevel"/>
    <w:tmpl w:val="E5A22E66"/>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E416516"/>
    <w:multiLevelType w:val="multilevel"/>
    <w:tmpl w:val="A8FA0D26"/>
    <w:lvl w:ilvl="0">
      <w:start w:val="9"/>
      <w:numFmt w:val="decimal"/>
      <w:lvlText w:val="%1"/>
      <w:lvlJc w:val="left"/>
      <w:pPr>
        <w:ind w:left="825" w:hanging="825"/>
      </w:pPr>
      <w:rPr>
        <w:rFonts w:hint="default"/>
      </w:rPr>
    </w:lvl>
    <w:lvl w:ilvl="1">
      <w:start w:val="1"/>
      <w:numFmt w:val="decimal"/>
      <w:lvlText w:val="%1.%2"/>
      <w:lvlJc w:val="left"/>
      <w:pPr>
        <w:ind w:left="831" w:hanging="825"/>
      </w:pPr>
      <w:rPr>
        <w:rFonts w:hint="default"/>
      </w:rPr>
    </w:lvl>
    <w:lvl w:ilvl="2">
      <w:start w:val="2"/>
      <w:numFmt w:val="decimal"/>
      <w:lvlText w:val="%1.%2.%3"/>
      <w:lvlJc w:val="left"/>
      <w:pPr>
        <w:ind w:left="837" w:hanging="825"/>
      </w:pPr>
      <w:rPr>
        <w:rFonts w:hint="default"/>
      </w:rPr>
    </w:lvl>
    <w:lvl w:ilvl="3">
      <w:start w:val="4"/>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num w:numId="1">
    <w:abstractNumId w:val="38"/>
  </w:num>
  <w:num w:numId="2">
    <w:abstractNumId w:val="11"/>
  </w:num>
  <w:num w:numId="3">
    <w:abstractNumId w:val="18"/>
  </w:num>
  <w:num w:numId="4">
    <w:abstractNumId w:val="37"/>
  </w:num>
  <w:num w:numId="5">
    <w:abstractNumId w:val="25"/>
  </w:num>
  <w:num w:numId="6">
    <w:abstractNumId w:val="1"/>
  </w:num>
  <w:num w:numId="7">
    <w:abstractNumId w:val="14"/>
  </w:num>
  <w:num w:numId="8">
    <w:abstractNumId w:val="5"/>
  </w:num>
  <w:num w:numId="9">
    <w:abstractNumId w:val="17"/>
  </w:num>
  <w:num w:numId="10">
    <w:abstractNumId w:val="13"/>
  </w:num>
  <w:num w:numId="11">
    <w:abstractNumId w:val="28"/>
  </w:num>
  <w:num w:numId="12">
    <w:abstractNumId w:val="35"/>
  </w:num>
  <w:num w:numId="13">
    <w:abstractNumId w:val="30"/>
  </w:num>
  <w:num w:numId="14">
    <w:abstractNumId w:val="22"/>
  </w:num>
  <w:num w:numId="15">
    <w:abstractNumId w:val="36"/>
  </w:num>
  <w:num w:numId="16">
    <w:abstractNumId w:val="24"/>
  </w:num>
  <w:num w:numId="17">
    <w:abstractNumId w:val="27"/>
  </w:num>
  <w:num w:numId="18">
    <w:abstractNumId w:val="19"/>
  </w:num>
  <w:num w:numId="19">
    <w:abstractNumId w:val="12"/>
  </w:num>
  <w:num w:numId="20">
    <w:abstractNumId w:val="7"/>
  </w:num>
  <w:num w:numId="21">
    <w:abstractNumId w:val="10"/>
  </w:num>
  <w:num w:numId="22">
    <w:abstractNumId w:val="4"/>
  </w:num>
  <w:num w:numId="23">
    <w:abstractNumId w:val="29"/>
  </w:num>
  <w:num w:numId="24">
    <w:abstractNumId w:val="33"/>
  </w:num>
  <w:num w:numId="25">
    <w:abstractNumId w:val="20"/>
  </w:num>
  <w:num w:numId="26">
    <w:abstractNumId w:val="34"/>
  </w:num>
  <w:num w:numId="27">
    <w:abstractNumId w:val="9"/>
  </w:num>
  <w:num w:numId="28">
    <w:abstractNumId w:val="2"/>
  </w:num>
  <w:num w:numId="29">
    <w:abstractNumId w:val="40"/>
  </w:num>
  <w:num w:numId="30">
    <w:abstractNumId w:val="32"/>
  </w:num>
  <w:num w:numId="31">
    <w:abstractNumId w:val="8"/>
  </w:num>
  <w:num w:numId="32">
    <w:abstractNumId w:val="6"/>
  </w:num>
  <w:num w:numId="33">
    <w:abstractNumId w:val="15"/>
  </w:num>
  <w:num w:numId="34">
    <w:abstractNumId w:val="3"/>
  </w:num>
  <w:num w:numId="35">
    <w:abstractNumId w:val="26"/>
  </w:num>
  <w:num w:numId="36">
    <w:abstractNumId w:val="31"/>
  </w:num>
  <w:num w:numId="37">
    <w:abstractNumId w:val="21"/>
  </w:num>
  <w:num w:numId="38">
    <w:abstractNumId w:val="16"/>
  </w:num>
  <w:num w:numId="39">
    <w:abstractNumId w:val="23"/>
  </w:num>
  <w:num w:numId="40">
    <w:abstractNumId w:val="0"/>
  </w:num>
  <w:num w:numId="41">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A0F3B"/>
    <w:rsid w:val="00014F8C"/>
    <w:rsid w:val="0001657B"/>
    <w:rsid w:val="00020DA0"/>
    <w:rsid w:val="00030FDC"/>
    <w:rsid w:val="00036D25"/>
    <w:rsid w:val="00055D7F"/>
    <w:rsid w:val="00056F04"/>
    <w:rsid w:val="00064736"/>
    <w:rsid w:val="000960AE"/>
    <w:rsid w:val="000A77DF"/>
    <w:rsid w:val="000C2752"/>
    <w:rsid w:val="000C3637"/>
    <w:rsid w:val="000D0027"/>
    <w:rsid w:val="000E0D2E"/>
    <w:rsid w:val="00106D76"/>
    <w:rsid w:val="00112167"/>
    <w:rsid w:val="00121903"/>
    <w:rsid w:val="00124C6F"/>
    <w:rsid w:val="001474E5"/>
    <w:rsid w:val="0015115E"/>
    <w:rsid w:val="00162651"/>
    <w:rsid w:val="00170C06"/>
    <w:rsid w:val="0017774F"/>
    <w:rsid w:val="00185F2C"/>
    <w:rsid w:val="001934A8"/>
    <w:rsid w:val="001B55D9"/>
    <w:rsid w:val="0020679A"/>
    <w:rsid w:val="002405B6"/>
    <w:rsid w:val="00274B1F"/>
    <w:rsid w:val="0028703D"/>
    <w:rsid w:val="0029561D"/>
    <w:rsid w:val="002A6F4F"/>
    <w:rsid w:val="00304E96"/>
    <w:rsid w:val="00314D6F"/>
    <w:rsid w:val="0032292B"/>
    <w:rsid w:val="00342454"/>
    <w:rsid w:val="0039344C"/>
    <w:rsid w:val="0040683C"/>
    <w:rsid w:val="00410DA9"/>
    <w:rsid w:val="0041202A"/>
    <w:rsid w:val="00414728"/>
    <w:rsid w:val="00415157"/>
    <w:rsid w:val="00496C7A"/>
    <w:rsid w:val="004C18D2"/>
    <w:rsid w:val="004D3E95"/>
    <w:rsid w:val="004F7969"/>
    <w:rsid w:val="00502D8B"/>
    <w:rsid w:val="00514CF2"/>
    <w:rsid w:val="00516085"/>
    <w:rsid w:val="00524651"/>
    <w:rsid w:val="00524AE2"/>
    <w:rsid w:val="005336BF"/>
    <w:rsid w:val="005336E3"/>
    <w:rsid w:val="00537BC1"/>
    <w:rsid w:val="00540792"/>
    <w:rsid w:val="005435C9"/>
    <w:rsid w:val="00547C6B"/>
    <w:rsid w:val="005566D3"/>
    <w:rsid w:val="0055773D"/>
    <w:rsid w:val="0056132D"/>
    <w:rsid w:val="00572233"/>
    <w:rsid w:val="005A280D"/>
    <w:rsid w:val="005A6AED"/>
    <w:rsid w:val="005A7019"/>
    <w:rsid w:val="005B3D83"/>
    <w:rsid w:val="005D0595"/>
    <w:rsid w:val="006022ED"/>
    <w:rsid w:val="00602C55"/>
    <w:rsid w:val="0065015A"/>
    <w:rsid w:val="00673E4D"/>
    <w:rsid w:val="00682E77"/>
    <w:rsid w:val="00694B09"/>
    <w:rsid w:val="006A0F3B"/>
    <w:rsid w:val="006C0DDE"/>
    <w:rsid w:val="006D1188"/>
    <w:rsid w:val="006F0B78"/>
    <w:rsid w:val="006F5624"/>
    <w:rsid w:val="007217A0"/>
    <w:rsid w:val="00743451"/>
    <w:rsid w:val="00744D36"/>
    <w:rsid w:val="00750085"/>
    <w:rsid w:val="00751D64"/>
    <w:rsid w:val="00751F3B"/>
    <w:rsid w:val="00765685"/>
    <w:rsid w:val="00765F15"/>
    <w:rsid w:val="00780286"/>
    <w:rsid w:val="00784EAB"/>
    <w:rsid w:val="007A22E0"/>
    <w:rsid w:val="007A7DDA"/>
    <w:rsid w:val="007C24AA"/>
    <w:rsid w:val="007D08FA"/>
    <w:rsid w:val="007D0A13"/>
    <w:rsid w:val="007D498A"/>
    <w:rsid w:val="00826789"/>
    <w:rsid w:val="0085588B"/>
    <w:rsid w:val="00881781"/>
    <w:rsid w:val="0088616F"/>
    <w:rsid w:val="008971BB"/>
    <w:rsid w:val="008B1430"/>
    <w:rsid w:val="008B1594"/>
    <w:rsid w:val="008B2A9B"/>
    <w:rsid w:val="008C5302"/>
    <w:rsid w:val="008F6615"/>
    <w:rsid w:val="00933313"/>
    <w:rsid w:val="009355D5"/>
    <w:rsid w:val="009467FC"/>
    <w:rsid w:val="00951E5F"/>
    <w:rsid w:val="00952231"/>
    <w:rsid w:val="00963E52"/>
    <w:rsid w:val="00970BBE"/>
    <w:rsid w:val="00971AC5"/>
    <w:rsid w:val="00991A20"/>
    <w:rsid w:val="009937F8"/>
    <w:rsid w:val="009C6E63"/>
    <w:rsid w:val="009E715A"/>
    <w:rsid w:val="009F0043"/>
    <w:rsid w:val="00A07548"/>
    <w:rsid w:val="00A219F8"/>
    <w:rsid w:val="00A31D30"/>
    <w:rsid w:val="00A36838"/>
    <w:rsid w:val="00A431D2"/>
    <w:rsid w:val="00A44980"/>
    <w:rsid w:val="00A67490"/>
    <w:rsid w:val="00A80AF9"/>
    <w:rsid w:val="00A830AE"/>
    <w:rsid w:val="00A91317"/>
    <w:rsid w:val="00A97EE1"/>
    <w:rsid w:val="00AB77C2"/>
    <w:rsid w:val="00AD3157"/>
    <w:rsid w:val="00B01C01"/>
    <w:rsid w:val="00B04E51"/>
    <w:rsid w:val="00B21C20"/>
    <w:rsid w:val="00B226BE"/>
    <w:rsid w:val="00B31427"/>
    <w:rsid w:val="00B32832"/>
    <w:rsid w:val="00B350ED"/>
    <w:rsid w:val="00B406DC"/>
    <w:rsid w:val="00B46A6C"/>
    <w:rsid w:val="00B56109"/>
    <w:rsid w:val="00B57E4D"/>
    <w:rsid w:val="00B8400E"/>
    <w:rsid w:val="00B865D3"/>
    <w:rsid w:val="00B9553E"/>
    <w:rsid w:val="00B97AB3"/>
    <w:rsid w:val="00BD6EE9"/>
    <w:rsid w:val="00BF52D3"/>
    <w:rsid w:val="00C352F8"/>
    <w:rsid w:val="00C46D65"/>
    <w:rsid w:val="00C72268"/>
    <w:rsid w:val="00C76E74"/>
    <w:rsid w:val="00C77B8D"/>
    <w:rsid w:val="00C86518"/>
    <w:rsid w:val="00CA1C5B"/>
    <w:rsid w:val="00CB2B12"/>
    <w:rsid w:val="00CC30E4"/>
    <w:rsid w:val="00CE28A8"/>
    <w:rsid w:val="00DC29D7"/>
    <w:rsid w:val="00DC745A"/>
    <w:rsid w:val="00E01671"/>
    <w:rsid w:val="00E01AEC"/>
    <w:rsid w:val="00E04E42"/>
    <w:rsid w:val="00E107E7"/>
    <w:rsid w:val="00E12337"/>
    <w:rsid w:val="00E215CB"/>
    <w:rsid w:val="00E72DEB"/>
    <w:rsid w:val="00E8573C"/>
    <w:rsid w:val="00E91147"/>
    <w:rsid w:val="00ED446A"/>
    <w:rsid w:val="00EE6925"/>
    <w:rsid w:val="00F00AA7"/>
    <w:rsid w:val="00F01E64"/>
    <w:rsid w:val="00F230B5"/>
    <w:rsid w:val="00F27D67"/>
    <w:rsid w:val="00F449FF"/>
    <w:rsid w:val="00F450C9"/>
    <w:rsid w:val="00F51AF4"/>
    <w:rsid w:val="00F56C62"/>
    <w:rsid w:val="00F76071"/>
    <w:rsid w:val="00F92E67"/>
    <w:rsid w:val="00F9567F"/>
    <w:rsid w:val="00FA06FF"/>
    <w:rsid w:val="00FB0848"/>
    <w:rsid w:val="00FB7372"/>
    <w:rsid w:val="00FC4319"/>
    <w:rsid w:val="00FC4978"/>
    <w:rsid w:val="00FE2615"/>
    <w:rsid w:val="00FE3D89"/>
    <w:rsid w:val="00FF1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F3B"/>
    <w:pPr>
      <w:widowControl w:val="0"/>
    </w:pPr>
    <w:rPr>
      <w:rFonts w:ascii="Courier New" w:eastAsia="Courier New" w:hAnsi="Courier New" w:cs="Courier New"/>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0F3B"/>
    <w:rPr>
      <w:color w:val="0066CC"/>
      <w:u w:val="single"/>
    </w:rPr>
  </w:style>
  <w:style w:type="character" w:customStyle="1" w:styleId="a4">
    <w:name w:val="Основной текст_"/>
    <w:link w:val="2"/>
    <w:rsid w:val="006A0F3B"/>
    <w:rPr>
      <w:rFonts w:ascii="Times New Roman" w:eastAsia="Times New Roman" w:hAnsi="Times New Roman" w:cs="Times New Roman"/>
      <w:shd w:val="clear" w:color="auto" w:fill="FFFFFF"/>
    </w:rPr>
  </w:style>
  <w:style w:type="character" w:customStyle="1" w:styleId="20">
    <w:name w:val="Основной текст (2)_"/>
    <w:link w:val="21"/>
    <w:rsid w:val="006A0F3B"/>
    <w:rPr>
      <w:rFonts w:ascii="Times New Roman" w:eastAsia="Times New Roman" w:hAnsi="Times New Roman" w:cs="Times New Roman"/>
      <w:b/>
      <w:bCs/>
      <w:spacing w:val="10"/>
      <w:sz w:val="28"/>
      <w:szCs w:val="28"/>
      <w:shd w:val="clear" w:color="auto" w:fill="FFFFFF"/>
    </w:rPr>
  </w:style>
  <w:style w:type="character" w:customStyle="1" w:styleId="12">
    <w:name w:val="Заголовок №1 (2)_"/>
    <w:link w:val="120"/>
    <w:rsid w:val="006A0F3B"/>
    <w:rPr>
      <w:rFonts w:ascii="Times New Roman" w:eastAsia="Times New Roman" w:hAnsi="Times New Roman" w:cs="Times New Roman"/>
      <w:shd w:val="clear" w:color="auto" w:fill="FFFFFF"/>
    </w:rPr>
  </w:style>
  <w:style w:type="character" w:customStyle="1" w:styleId="a5">
    <w:name w:val="Колонтитул_"/>
    <w:rsid w:val="006A0F3B"/>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6">
    <w:name w:val="Колонтитул"/>
    <w:rsid w:val="006A0F3B"/>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
    <w:name w:val="Оглавление 1 Знак"/>
    <w:link w:val="10"/>
    <w:rsid w:val="0056132D"/>
    <w:rPr>
      <w:rFonts w:ascii="Times New Roman" w:eastAsia="Times New Roman" w:hAnsi="Times New Roman" w:cs="Times New Roman"/>
      <w:color w:val="000000"/>
      <w:sz w:val="28"/>
      <w:szCs w:val="28"/>
    </w:rPr>
  </w:style>
  <w:style w:type="character" w:customStyle="1" w:styleId="22">
    <w:name w:val="Заголовок №2_"/>
    <w:link w:val="23"/>
    <w:rsid w:val="006A0F3B"/>
    <w:rPr>
      <w:rFonts w:ascii="Times New Roman" w:eastAsia="Times New Roman" w:hAnsi="Times New Roman" w:cs="Times New Roman"/>
      <w:b/>
      <w:bCs/>
      <w:shd w:val="clear" w:color="auto" w:fill="FFFFFF"/>
    </w:rPr>
  </w:style>
  <w:style w:type="character" w:customStyle="1" w:styleId="a7">
    <w:name w:val="Основной текст + Полужирный"/>
    <w:rsid w:val="006A0F3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6A0F3B"/>
    <w:rPr>
      <w:rFonts w:ascii="Times New Roman" w:eastAsia="Times New Roman" w:hAnsi="Times New Roman" w:cs="Times New Roman"/>
      <w:b/>
      <w:bCs/>
      <w:shd w:val="clear" w:color="auto" w:fill="FFFFFF"/>
    </w:rPr>
  </w:style>
  <w:style w:type="character" w:customStyle="1" w:styleId="11">
    <w:name w:val="Заголовок №1_"/>
    <w:link w:val="13"/>
    <w:rsid w:val="006A0F3B"/>
    <w:rPr>
      <w:rFonts w:ascii="Times New Roman" w:eastAsia="Times New Roman" w:hAnsi="Times New Roman" w:cs="Times New Roman"/>
      <w:b/>
      <w:bCs/>
      <w:shd w:val="clear" w:color="auto" w:fill="FFFFFF"/>
    </w:rPr>
  </w:style>
  <w:style w:type="character" w:customStyle="1" w:styleId="14">
    <w:name w:val="Заголовок №1 + Не полужирный"/>
    <w:rsid w:val="006A0F3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6A0F3B"/>
    <w:rPr>
      <w:rFonts w:ascii="Times New Roman" w:eastAsia="Times New Roman" w:hAnsi="Times New Roman" w:cs="Times New Roman"/>
      <w:i/>
      <w:iCs/>
      <w:shd w:val="clear" w:color="auto" w:fill="FFFFFF"/>
    </w:rPr>
  </w:style>
  <w:style w:type="character" w:customStyle="1" w:styleId="41">
    <w:name w:val="Основной текст (4) + Не курсив"/>
    <w:rsid w:val="006A0F3B"/>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6A0F3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8">
    <w:name w:val="Основной текст + Курсив"/>
    <w:rsid w:val="006A0F3B"/>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6A0F3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6A0F3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6A0F3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6A0F3B"/>
    <w:rPr>
      <w:rFonts w:ascii="Times New Roman" w:eastAsia="Times New Roman" w:hAnsi="Times New Roman" w:cs="Times New Roman"/>
      <w:sz w:val="17"/>
      <w:szCs w:val="17"/>
      <w:shd w:val="clear" w:color="auto" w:fill="FFFFFF"/>
    </w:rPr>
  </w:style>
  <w:style w:type="character" w:customStyle="1" w:styleId="6">
    <w:name w:val="Основной текст (6)_"/>
    <w:link w:val="60"/>
    <w:rsid w:val="006A0F3B"/>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6A0F3B"/>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6A0F3B"/>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6A0F3B"/>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6A0F3B"/>
    <w:rPr>
      <w:rFonts w:ascii="Times New Roman" w:eastAsia="Times New Roman" w:hAnsi="Times New Roman" w:cs="Times New Roman"/>
      <w:sz w:val="8"/>
      <w:szCs w:val="8"/>
      <w:shd w:val="clear" w:color="auto" w:fill="FFFFFF"/>
    </w:rPr>
  </w:style>
  <w:style w:type="character" w:customStyle="1" w:styleId="10PalatinoLinotype11ptExact">
    <w:name w:val="Основной текст (10) + Palatino Linotype;11 pt Exact"/>
    <w:rsid w:val="006A0F3B"/>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6A0F3B"/>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4"/>
    <w:rsid w:val="006A0F3B"/>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9"/>
    <w:rsid w:val="006A0F3B"/>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6A0F3B"/>
    <w:rPr>
      <w:rFonts w:ascii="Arial Unicode MS" w:eastAsia="Arial Unicode MS" w:hAnsi="Arial Unicode MS" w:cs="Arial Unicode MS"/>
      <w:spacing w:val="-1"/>
      <w:sz w:val="21"/>
      <w:szCs w:val="21"/>
      <w:shd w:val="clear" w:color="auto" w:fill="FFFFFF"/>
      <w:lang w:val="en-US" w:bidi="en-US"/>
    </w:rPr>
  </w:style>
  <w:style w:type="paragraph" w:customStyle="1" w:styleId="2">
    <w:name w:val="Основной текст2"/>
    <w:basedOn w:val="a"/>
    <w:link w:val="a4"/>
    <w:rsid w:val="006A0F3B"/>
    <w:pPr>
      <w:shd w:val="clear" w:color="auto" w:fill="FFFFFF"/>
      <w:spacing w:after="2760" w:line="331" w:lineRule="exact"/>
    </w:pPr>
    <w:rPr>
      <w:rFonts w:ascii="Times New Roman" w:eastAsia="Times New Roman" w:hAnsi="Times New Roman" w:cs="Times New Roman"/>
      <w:color w:val="auto"/>
      <w:sz w:val="22"/>
      <w:szCs w:val="22"/>
      <w:lang w:eastAsia="en-US" w:bidi="ar-SA"/>
    </w:rPr>
  </w:style>
  <w:style w:type="paragraph" w:customStyle="1" w:styleId="21">
    <w:name w:val="Основной текст (2)"/>
    <w:basedOn w:val="a"/>
    <w:link w:val="20"/>
    <w:rsid w:val="006A0F3B"/>
    <w:pPr>
      <w:shd w:val="clear" w:color="auto" w:fill="FFFFFF"/>
      <w:spacing w:before="2760" w:after="480" w:line="0" w:lineRule="atLeast"/>
      <w:jc w:val="center"/>
    </w:pPr>
    <w:rPr>
      <w:rFonts w:ascii="Times New Roman" w:eastAsia="Times New Roman" w:hAnsi="Times New Roman" w:cs="Times New Roman"/>
      <w:b/>
      <w:bCs/>
      <w:color w:val="auto"/>
      <w:spacing w:val="10"/>
      <w:sz w:val="28"/>
      <w:szCs w:val="28"/>
      <w:lang w:eastAsia="en-US" w:bidi="ar-SA"/>
    </w:rPr>
  </w:style>
  <w:style w:type="paragraph" w:customStyle="1" w:styleId="120">
    <w:name w:val="Заголовок №1 (2)"/>
    <w:basedOn w:val="a"/>
    <w:link w:val="12"/>
    <w:rsid w:val="006A0F3B"/>
    <w:pPr>
      <w:shd w:val="clear" w:color="auto" w:fill="FFFFFF"/>
      <w:spacing w:after="300" w:line="0" w:lineRule="atLeast"/>
      <w:jc w:val="center"/>
      <w:outlineLvl w:val="0"/>
    </w:pPr>
    <w:rPr>
      <w:rFonts w:ascii="Times New Roman" w:eastAsia="Times New Roman" w:hAnsi="Times New Roman" w:cs="Times New Roman"/>
      <w:color w:val="auto"/>
      <w:sz w:val="22"/>
      <w:szCs w:val="22"/>
      <w:lang w:eastAsia="en-US" w:bidi="ar-SA"/>
    </w:rPr>
  </w:style>
  <w:style w:type="paragraph" w:styleId="10">
    <w:name w:val="toc 1"/>
    <w:basedOn w:val="a"/>
    <w:link w:val="1"/>
    <w:autoRedefine/>
    <w:rsid w:val="0056132D"/>
    <w:pPr>
      <w:spacing w:line="360" w:lineRule="auto"/>
    </w:pPr>
    <w:rPr>
      <w:rFonts w:ascii="Times New Roman" w:eastAsia="Times New Roman" w:hAnsi="Times New Roman" w:cs="Times New Roman"/>
      <w:sz w:val="28"/>
      <w:szCs w:val="28"/>
      <w:lang w:eastAsia="en-US" w:bidi="ar-SA"/>
    </w:rPr>
  </w:style>
  <w:style w:type="paragraph" w:customStyle="1" w:styleId="23">
    <w:name w:val="Заголовок №2"/>
    <w:basedOn w:val="a"/>
    <w:link w:val="22"/>
    <w:rsid w:val="006A0F3B"/>
    <w:pPr>
      <w:shd w:val="clear" w:color="auto" w:fill="FFFFFF"/>
      <w:spacing w:after="300" w:line="0" w:lineRule="atLeast"/>
      <w:jc w:val="both"/>
      <w:outlineLvl w:val="1"/>
    </w:pPr>
    <w:rPr>
      <w:rFonts w:ascii="Times New Roman" w:eastAsia="Times New Roman" w:hAnsi="Times New Roman" w:cs="Times New Roman"/>
      <w:b/>
      <w:bCs/>
      <w:color w:val="auto"/>
      <w:sz w:val="22"/>
      <w:szCs w:val="22"/>
      <w:lang w:eastAsia="en-US" w:bidi="ar-SA"/>
    </w:rPr>
  </w:style>
  <w:style w:type="paragraph" w:customStyle="1" w:styleId="30">
    <w:name w:val="Основной текст (3)"/>
    <w:basedOn w:val="a"/>
    <w:link w:val="3"/>
    <w:rsid w:val="006A0F3B"/>
    <w:pPr>
      <w:shd w:val="clear" w:color="auto" w:fill="FFFFFF"/>
      <w:spacing w:after="300" w:line="0" w:lineRule="atLeast"/>
      <w:jc w:val="both"/>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1"/>
    <w:rsid w:val="006A0F3B"/>
    <w:pPr>
      <w:shd w:val="clear" w:color="auto" w:fill="FFFFFF"/>
      <w:spacing w:before="300" w:after="300" w:line="0" w:lineRule="atLeast"/>
      <w:jc w:val="both"/>
      <w:outlineLvl w:val="0"/>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6A0F3B"/>
    <w:pPr>
      <w:shd w:val="clear" w:color="auto" w:fill="FFFFFF"/>
      <w:spacing w:line="266" w:lineRule="exact"/>
      <w:ind w:firstLine="720"/>
      <w:jc w:val="both"/>
    </w:pPr>
    <w:rPr>
      <w:rFonts w:ascii="Times New Roman" w:eastAsia="Times New Roman" w:hAnsi="Times New Roman" w:cs="Times New Roman"/>
      <w:i/>
      <w:iCs/>
      <w:color w:val="auto"/>
      <w:sz w:val="22"/>
      <w:szCs w:val="22"/>
      <w:lang w:eastAsia="en-US" w:bidi="ar-SA"/>
    </w:rPr>
  </w:style>
  <w:style w:type="paragraph" w:customStyle="1" w:styleId="50">
    <w:name w:val="Основной текст (5)"/>
    <w:basedOn w:val="a"/>
    <w:link w:val="5"/>
    <w:rsid w:val="006A0F3B"/>
    <w:pPr>
      <w:shd w:val="clear" w:color="auto" w:fill="FFFFFF"/>
      <w:spacing w:line="0" w:lineRule="atLeast"/>
      <w:jc w:val="center"/>
    </w:pPr>
    <w:rPr>
      <w:rFonts w:ascii="Times New Roman" w:eastAsia="Times New Roman" w:hAnsi="Times New Roman" w:cs="Times New Roman"/>
      <w:color w:val="auto"/>
      <w:sz w:val="17"/>
      <w:szCs w:val="17"/>
      <w:lang w:eastAsia="en-US" w:bidi="ar-SA"/>
    </w:rPr>
  </w:style>
  <w:style w:type="paragraph" w:customStyle="1" w:styleId="60">
    <w:name w:val="Основной текст (6)"/>
    <w:basedOn w:val="a"/>
    <w:link w:val="6"/>
    <w:rsid w:val="006A0F3B"/>
    <w:pPr>
      <w:shd w:val="clear" w:color="auto" w:fill="FFFFFF"/>
      <w:spacing w:line="0" w:lineRule="atLeast"/>
      <w:jc w:val="both"/>
    </w:pPr>
    <w:rPr>
      <w:rFonts w:ascii="Arial Unicode MS" w:eastAsia="Arial Unicode MS" w:hAnsi="Arial Unicode MS" w:cs="Arial Unicode MS"/>
      <w:color w:val="auto"/>
      <w:sz w:val="16"/>
      <w:szCs w:val="16"/>
      <w:lang w:eastAsia="en-US" w:bidi="ar-SA"/>
    </w:rPr>
  </w:style>
  <w:style w:type="paragraph" w:customStyle="1" w:styleId="70">
    <w:name w:val="Основной текст (7)"/>
    <w:basedOn w:val="a"/>
    <w:link w:val="7"/>
    <w:rsid w:val="006A0F3B"/>
    <w:pPr>
      <w:shd w:val="clear" w:color="auto" w:fill="FFFFFF"/>
      <w:spacing w:after="180" w:line="0" w:lineRule="atLeast"/>
      <w:jc w:val="center"/>
    </w:pPr>
    <w:rPr>
      <w:rFonts w:ascii="Segoe UI" w:eastAsia="Segoe UI" w:hAnsi="Segoe UI" w:cs="Segoe UI"/>
      <w:color w:val="auto"/>
      <w:sz w:val="14"/>
      <w:szCs w:val="14"/>
      <w:lang w:val="en-US" w:eastAsia="en-US" w:bidi="en-US"/>
    </w:rPr>
  </w:style>
  <w:style w:type="paragraph" w:customStyle="1" w:styleId="8">
    <w:name w:val="Основной текст (8)"/>
    <w:basedOn w:val="a"/>
    <w:link w:val="8Exact"/>
    <w:rsid w:val="006A0F3B"/>
    <w:pPr>
      <w:shd w:val="clear" w:color="auto" w:fill="FFFFFF"/>
      <w:spacing w:line="0" w:lineRule="atLeast"/>
    </w:pPr>
    <w:rPr>
      <w:rFonts w:ascii="Arial Unicode MS" w:eastAsia="Arial Unicode MS" w:hAnsi="Arial Unicode MS" w:cs="Arial Unicode MS"/>
      <w:color w:val="auto"/>
      <w:spacing w:val="-3"/>
      <w:sz w:val="13"/>
      <w:szCs w:val="13"/>
      <w:lang w:val="en-US" w:eastAsia="en-US" w:bidi="en-US"/>
    </w:rPr>
  </w:style>
  <w:style w:type="paragraph" w:customStyle="1" w:styleId="9">
    <w:name w:val="Основной текст (9)"/>
    <w:basedOn w:val="a"/>
    <w:link w:val="9Exact"/>
    <w:rsid w:val="006A0F3B"/>
    <w:pPr>
      <w:shd w:val="clear" w:color="auto" w:fill="FFFFFF"/>
      <w:spacing w:line="0" w:lineRule="atLeast"/>
    </w:pPr>
    <w:rPr>
      <w:rFonts w:ascii="Palatino Linotype" w:eastAsia="Palatino Linotype" w:hAnsi="Palatino Linotype" w:cs="Palatino Linotype"/>
      <w:color w:val="auto"/>
      <w:sz w:val="23"/>
      <w:szCs w:val="23"/>
      <w:lang w:eastAsia="en-US" w:bidi="ar-SA"/>
    </w:rPr>
  </w:style>
  <w:style w:type="paragraph" w:customStyle="1" w:styleId="100">
    <w:name w:val="Основной текст (10)"/>
    <w:basedOn w:val="a"/>
    <w:link w:val="10Exact"/>
    <w:rsid w:val="006A0F3B"/>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24">
    <w:name w:val="Подпись к картинке (2)"/>
    <w:basedOn w:val="a"/>
    <w:link w:val="2Exact"/>
    <w:rsid w:val="006A0F3B"/>
    <w:pPr>
      <w:shd w:val="clear" w:color="auto" w:fill="FFFFFF"/>
      <w:spacing w:line="0" w:lineRule="atLeast"/>
    </w:pPr>
    <w:rPr>
      <w:rFonts w:ascii="Arial Unicode MS" w:eastAsia="Arial Unicode MS" w:hAnsi="Arial Unicode MS" w:cs="Arial Unicode MS"/>
      <w:color w:val="auto"/>
      <w:spacing w:val="-1"/>
      <w:sz w:val="21"/>
      <w:szCs w:val="21"/>
      <w:lang w:eastAsia="en-US" w:bidi="ar-SA"/>
    </w:rPr>
  </w:style>
  <w:style w:type="paragraph" w:customStyle="1" w:styleId="a9">
    <w:name w:val="Подпись к картинке"/>
    <w:basedOn w:val="a"/>
    <w:link w:val="Exact0"/>
    <w:rsid w:val="006A0F3B"/>
    <w:pPr>
      <w:shd w:val="clear" w:color="auto" w:fill="FFFFFF"/>
      <w:spacing w:line="0" w:lineRule="atLeast"/>
    </w:pPr>
    <w:rPr>
      <w:rFonts w:ascii="Arial Unicode MS" w:eastAsia="Arial Unicode MS" w:hAnsi="Arial Unicode MS" w:cs="Arial Unicode MS"/>
      <w:color w:val="auto"/>
      <w:spacing w:val="-3"/>
      <w:sz w:val="13"/>
      <w:szCs w:val="13"/>
      <w:lang w:val="en-US" w:eastAsia="en-US" w:bidi="en-US"/>
    </w:rPr>
  </w:style>
  <w:style w:type="paragraph" w:customStyle="1" w:styleId="110">
    <w:name w:val="Основной текст (11)"/>
    <w:basedOn w:val="a"/>
    <w:link w:val="11Exact"/>
    <w:rsid w:val="006A0F3B"/>
    <w:pPr>
      <w:shd w:val="clear" w:color="auto" w:fill="FFFFFF"/>
      <w:spacing w:line="0" w:lineRule="atLeast"/>
    </w:pPr>
    <w:rPr>
      <w:rFonts w:ascii="Arial Unicode MS" w:eastAsia="Arial Unicode MS" w:hAnsi="Arial Unicode MS" w:cs="Arial Unicode MS"/>
      <w:color w:val="auto"/>
      <w:spacing w:val="-1"/>
      <w:sz w:val="21"/>
      <w:szCs w:val="21"/>
      <w:lang w:val="en-US" w:eastAsia="en-US" w:bidi="en-US"/>
    </w:rPr>
  </w:style>
  <w:style w:type="paragraph" w:styleId="25">
    <w:name w:val="toc 2"/>
    <w:basedOn w:val="a"/>
    <w:autoRedefine/>
    <w:rsid w:val="006A0F3B"/>
    <w:pPr>
      <w:spacing w:line="360" w:lineRule="auto"/>
      <w:ind w:left="20"/>
      <w:jc w:val="both"/>
    </w:pPr>
    <w:rPr>
      <w:rFonts w:ascii="Times New Roman" w:eastAsia="Times New Roman" w:hAnsi="Times New Roman" w:cs="Times New Roman"/>
      <w:sz w:val="22"/>
      <w:szCs w:val="22"/>
    </w:rPr>
  </w:style>
  <w:style w:type="paragraph" w:styleId="aa">
    <w:name w:val="List Paragraph"/>
    <w:basedOn w:val="a"/>
    <w:qFormat/>
    <w:rsid w:val="006A0F3B"/>
    <w:pPr>
      <w:autoSpaceDE w:val="0"/>
      <w:autoSpaceDN w:val="0"/>
      <w:adjustRightInd w:val="0"/>
      <w:ind w:left="720"/>
      <w:contextualSpacing/>
    </w:pPr>
    <w:rPr>
      <w:rFonts w:ascii="Arial" w:eastAsia="Times New Roman" w:hAnsi="Arial" w:cs="Arial"/>
      <w:color w:val="auto"/>
      <w:sz w:val="20"/>
      <w:szCs w:val="20"/>
      <w:lang w:bidi="ar-SA"/>
    </w:rPr>
  </w:style>
  <w:style w:type="paragraph" w:styleId="ab">
    <w:name w:val="Balloon Text"/>
    <w:basedOn w:val="a"/>
    <w:link w:val="ac"/>
    <w:uiPriority w:val="99"/>
    <w:semiHidden/>
    <w:unhideWhenUsed/>
    <w:rsid w:val="006A0F3B"/>
    <w:rPr>
      <w:rFonts w:ascii="Tahoma" w:hAnsi="Tahoma" w:cs="Tahoma"/>
      <w:sz w:val="16"/>
      <w:szCs w:val="16"/>
    </w:rPr>
  </w:style>
  <w:style w:type="character" w:customStyle="1" w:styleId="ac">
    <w:name w:val="Текст выноски Знак"/>
    <w:link w:val="ab"/>
    <w:uiPriority w:val="99"/>
    <w:semiHidden/>
    <w:rsid w:val="006A0F3B"/>
    <w:rPr>
      <w:rFonts w:ascii="Tahoma" w:eastAsia="Courier New" w:hAnsi="Tahoma" w:cs="Tahoma"/>
      <w:color w:val="000000"/>
      <w:sz w:val="16"/>
      <w:szCs w:val="16"/>
      <w:lang w:eastAsia="ru-RU" w:bidi="ru-RU"/>
    </w:rPr>
  </w:style>
  <w:style w:type="paragraph" w:styleId="ad">
    <w:name w:val="footer"/>
    <w:basedOn w:val="a"/>
    <w:link w:val="ae"/>
    <w:uiPriority w:val="99"/>
    <w:unhideWhenUsed/>
    <w:rsid w:val="00B97AB3"/>
    <w:pPr>
      <w:tabs>
        <w:tab w:val="center" w:pos="4677"/>
        <w:tab w:val="right" w:pos="9355"/>
      </w:tabs>
    </w:pPr>
  </w:style>
  <w:style w:type="character" w:customStyle="1" w:styleId="ae">
    <w:name w:val="Нижний колонтитул Знак"/>
    <w:link w:val="ad"/>
    <w:uiPriority w:val="99"/>
    <w:rsid w:val="00B97AB3"/>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B97AB3"/>
    <w:pPr>
      <w:tabs>
        <w:tab w:val="center" w:pos="4677"/>
        <w:tab w:val="right" w:pos="9355"/>
      </w:tabs>
    </w:pPr>
  </w:style>
  <w:style w:type="character" w:customStyle="1" w:styleId="af0">
    <w:name w:val="Верхний колонтитул Знак"/>
    <w:link w:val="af"/>
    <w:uiPriority w:val="99"/>
    <w:rsid w:val="00B97AB3"/>
    <w:rPr>
      <w:rFonts w:ascii="Courier New" w:eastAsia="Courier New" w:hAnsi="Courier New" w:cs="Courier New"/>
      <w:color w:val="000000"/>
      <w:sz w:val="24"/>
      <w:szCs w:val="24"/>
      <w:lang w:eastAsia="ru-RU" w:bidi="ru-RU"/>
    </w:rPr>
  </w:style>
  <w:style w:type="table" w:styleId="af1">
    <w:name w:val="Table Grid"/>
    <w:basedOn w:val="a1"/>
    <w:uiPriority w:val="59"/>
    <w:rsid w:val="006F0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41202A"/>
    <w:pPr>
      <w:widowControl/>
    </w:pPr>
    <w:rPr>
      <w:rFonts w:eastAsia="Times New Roman" w:cs="Times New Roman"/>
      <w:color w:val="auto"/>
      <w:sz w:val="20"/>
      <w:szCs w:val="20"/>
      <w:lang w:bidi="ar-SA"/>
    </w:rPr>
  </w:style>
  <w:style w:type="paragraph" w:customStyle="1" w:styleId="Default">
    <w:name w:val="Default"/>
    <w:rsid w:val="00B865D3"/>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F3B"/>
    <w:pPr>
      <w:widowControl w:val="0"/>
    </w:pPr>
    <w:rPr>
      <w:rFonts w:ascii="Courier New" w:eastAsia="Courier New" w:hAnsi="Courier New" w:cs="Courier New"/>
      <w:color w:val="000000"/>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0F3B"/>
    <w:rPr>
      <w:color w:val="0066CC"/>
      <w:u w:val="single"/>
    </w:rPr>
  </w:style>
  <w:style w:type="character" w:customStyle="1" w:styleId="a4">
    <w:name w:val="Основной текст_"/>
    <w:link w:val="2"/>
    <w:rsid w:val="006A0F3B"/>
    <w:rPr>
      <w:rFonts w:ascii="Times New Roman" w:eastAsia="Times New Roman" w:hAnsi="Times New Roman" w:cs="Times New Roman"/>
      <w:shd w:val="clear" w:color="auto" w:fill="FFFFFF"/>
    </w:rPr>
  </w:style>
  <w:style w:type="character" w:customStyle="1" w:styleId="20">
    <w:name w:val="Основной текст (2)_"/>
    <w:link w:val="21"/>
    <w:rsid w:val="006A0F3B"/>
    <w:rPr>
      <w:rFonts w:ascii="Times New Roman" w:eastAsia="Times New Roman" w:hAnsi="Times New Roman" w:cs="Times New Roman"/>
      <w:b/>
      <w:bCs/>
      <w:spacing w:val="10"/>
      <w:sz w:val="28"/>
      <w:szCs w:val="28"/>
      <w:shd w:val="clear" w:color="auto" w:fill="FFFFFF"/>
    </w:rPr>
  </w:style>
  <w:style w:type="character" w:customStyle="1" w:styleId="12">
    <w:name w:val="Заголовок №1 (2)_"/>
    <w:link w:val="120"/>
    <w:rsid w:val="006A0F3B"/>
    <w:rPr>
      <w:rFonts w:ascii="Times New Roman" w:eastAsia="Times New Roman" w:hAnsi="Times New Roman" w:cs="Times New Roman"/>
      <w:shd w:val="clear" w:color="auto" w:fill="FFFFFF"/>
    </w:rPr>
  </w:style>
  <w:style w:type="character" w:customStyle="1" w:styleId="a5">
    <w:name w:val="Колонтитул_"/>
    <w:rsid w:val="006A0F3B"/>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6">
    <w:name w:val="Колонтитул"/>
    <w:rsid w:val="006A0F3B"/>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
    <w:name w:val="Оглавление 1 Знак"/>
    <w:link w:val="10"/>
    <w:rsid w:val="0056132D"/>
    <w:rPr>
      <w:rFonts w:ascii="Times New Roman" w:eastAsia="Times New Roman" w:hAnsi="Times New Roman" w:cs="Times New Roman"/>
      <w:color w:val="000000"/>
      <w:sz w:val="28"/>
      <w:szCs w:val="28"/>
    </w:rPr>
  </w:style>
  <w:style w:type="character" w:customStyle="1" w:styleId="22">
    <w:name w:val="Заголовок №2_"/>
    <w:link w:val="23"/>
    <w:rsid w:val="006A0F3B"/>
    <w:rPr>
      <w:rFonts w:ascii="Times New Roman" w:eastAsia="Times New Roman" w:hAnsi="Times New Roman" w:cs="Times New Roman"/>
      <w:b/>
      <w:bCs/>
      <w:shd w:val="clear" w:color="auto" w:fill="FFFFFF"/>
    </w:rPr>
  </w:style>
  <w:style w:type="character" w:customStyle="1" w:styleId="a7">
    <w:name w:val="Основной текст + Полужирный"/>
    <w:rsid w:val="006A0F3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
    <w:name w:val="Основной текст (3)_"/>
    <w:link w:val="30"/>
    <w:rsid w:val="006A0F3B"/>
    <w:rPr>
      <w:rFonts w:ascii="Times New Roman" w:eastAsia="Times New Roman" w:hAnsi="Times New Roman" w:cs="Times New Roman"/>
      <w:b/>
      <w:bCs/>
      <w:shd w:val="clear" w:color="auto" w:fill="FFFFFF"/>
    </w:rPr>
  </w:style>
  <w:style w:type="character" w:customStyle="1" w:styleId="11">
    <w:name w:val="Заголовок №1_"/>
    <w:link w:val="13"/>
    <w:rsid w:val="006A0F3B"/>
    <w:rPr>
      <w:rFonts w:ascii="Times New Roman" w:eastAsia="Times New Roman" w:hAnsi="Times New Roman" w:cs="Times New Roman"/>
      <w:b/>
      <w:bCs/>
      <w:shd w:val="clear" w:color="auto" w:fill="FFFFFF"/>
    </w:rPr>
  </w:style>
  <w:style w:type="character" w:customStyle="1" w:styleId="14">
    <w:name w:val="Заголовок №1 + Не полужирный"/>
    <w:rsid w:val="006A0F3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
    <w:name w:val="Основной текст (4)_"/>
    <w:link w:val="40"/>
    <w:rsid w:val="006A0F3B"/>
    <w:rPr>
      <w:rFonts w:ascii="Times New Roman" w:eastAsia="Times New Roman" w:hAnsi="Times New Roman" w:cs="Times New Roman"/>
      <w:i/>
      <w:iCs/>
      <w:shd w:val="clear" w:color="auto" w:fill="FFFFFF"/>
    </w:rPr>
  </w:style>
  <w:style w:type="character" w:customStyle="1" w:styleId="41">
    <w:name w:val="Основной текст (4) + Не курсив"/>
    <w:rsid w:val="006A0F3B"/>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1">
    <w:name w:val="Основной текст (3) + Не полужирный"/>
    <w:rsid w:val="006A0F3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8">
    <w:name w:val="Основной текст + Курсив"/>
    <w:rsid w:val="006A0F3B"/>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6A0F3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6A0F3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6A0F3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Основной текст (5)_"/>
    <w:link w:val="50"/>
    <w:rsid w:val="006A0F3B"/>
    <w:rPr>
      <w:rFonts w:ascii="Times New Roman" w:eastAsia="Times New Roman" w:hAnsi="Times New Roman" w:cs="Times New Roman"/>
      <w:sz w:val="17"/>
      <w:szCs w:val="17"/>
      <w:shd w:val="clear" w:color="auto" w:fill="FFFFFF"/>
    </w:rPr>
  </w:style>
  <w:style w:type="character" w:customStyle="1" w:styleId="6">
    <w:name w:val="Основной текст (6)_"/>
    <w:link w:val="60"/>
    <w:rsid w:val="006A0F3B"/>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6A0F3B"/>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6A0F3B"/>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6A0F3B"/>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6A0F3B"/>
    <w:rPr>
      <w:rFonts w:ascii="Times New Roman" w:eastAsia="Times New Roman" w:hAnsi="Times New Roman" w:cs="Times New Roman"/>
      <w:sz w:val="8"/>
      <w:szCs w:val="8"/>
      <w:shd w:val="clear" w:color="auto" w:fill="FFFFFF"/>
    </w:rPr>
  </w:style>
  <w:style w:type="character" w:customStyle="1" w:styleId="10PalatinoLinotype11ptExact">
    <w:name w:val="Основной текст (10) + Palatino Linotype;11 pt Exact"/>
    <w:rsid w:val="006A0F3B"/>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6A0F3B"/>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4"/>
    <w:rsid w:val="006A0F3B"/>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9"/>
    <w:rsid w:val="006A0F3B"/>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6A0F3B"/>
    <w:rPr>
      <w:rFonts w:ascii="Arial Unicode MS" w:eastAsia="Arial Unicode MS" w:hAnsi="Arial Unicode MS" w:cs="Arial Unicode MS"/>
      <w:spacing w:val="-1"/>
      <w:sz w:val="21"/>
      <w:szCs w:val="21"/>
      <w:shd w:val="clear" w:color="auto" w:fill="FFFFFF"/>
      <w:lang w:val="en-US" w:bidi="en-US"/>
    </w:rPr>
  </w:style>
  <w:style w:type="paragraph" w:customStyle="1" w:styleId="2">
    <w:name w:val="Основной текст2"/>
    <w:basedOn w:val="a"/>
    <w:link w:val="a4"/>
    <w:rsid w:val="006A0F3B"/>
    <w:pPr>
      <w:shd w:val="clear" w:color="auto" w:fill="FFFFFF"/>
      <w:spacing w:after="2760" w:line="331" w:lineRule="exact"/>
    </w:pPr>
    <w:rPr>
      <w:rFonts w:ascii="Times New Roman" w:eastAsia="Times New Roman" w:hAnsi="Times New Roman" w:cs="Times New Roman"/>
      <w:color w:val="auto"/>
      <w:sz w:val="22"/>
      <w:szCs w:val="22"/>
      <w:lang w:eastAsia="en-US" w:bidi="ar-SA"/>
    </w:rPr>
  </w:style>
  <w:style w:type="paragraph" w:customStyle="1" w:styleId="21">
    <w:name w:val="Основной текст (2)"/>
    <w:basedOn w:val="a"/>
    <w:link w:val="20"/>
    <w:rsid w:val="006A0F3B"/>
    <w:pPr>
      <w:shd w:val="clear" w:color="auto" w:fill="FFFFFF"/>
      <w:spacing w:before="2760" w:after="480" w:line="0" w:lineRule="atLeast"/>
      <w:jc w:val="center"/>
    </w:pPr>
    <w:rPr>
      <w:rFonts w:ascii="Times New Roman" w:eastAsia="Times New Roman" w:hAnsi="Times New Roman" w:cs="Times New Roman"/>
      <w:b/>
      <w:bCs/>
      <w:color w:val="auto"/>
      <w:spacing w:val="10"/>
      <w:sz w:val="28"/>
      <w:szCs w:val="28"/>
      <w:lang w:eastAsia="en-US" w:bidi="ar-SA"/>
    </w:rPr>
  </w:style>
  <w:style w:type="paragraph" w:customStyle="1" w:styleId="120">
    <w:name w:val="Заголовок №1 (2)"/>
    <w:basedOn w:val="a"/>
    <w:link w:val="12"/>
    <w:rsid w:val="006A0F3B"/>
    <w:pPr>
      <w:shd w:val="clear" w:color="auto" w:fill="FFFFFF"/>
      <w:spacing w:after="300" w:line="0" w:lineRule="atLeast"/>
      <w:jc w:val="center"/>
      <w:outlineLvl w:val="0"/>
    </w:pPr>
    <w:rPr>
      <w:rFonts w:ascii="Times New Roman" w:eastAsia="Times New Roman" w:hAnsi="Times New Roman" w:cs="Times New Roman"/>
      <w:color w:val="auto"/>
      <w:sz w:val="22"/>
      <w:szCs w:val="22"/>
      <w:lang w:eastAsia="en-US" w:bidi="ar-SA"/>
    </w:rPr>
  </w:style>
  <w:style w:type="paragraph" w:styleId="10">
    <w:name w:val="toc 1"/>
    <w:basedOn w:val="a"/>
    <w:link w:val="1"/>
    <w:autoRedefine/>
    <w:rsid w:val="0056132D"/>
    <w:pPr>
      <w:spacing w:line="360" w:lineRule="auto"/>
    </w:pPr>
    <w:rPr>
      <w:rFonts w:ascii="Times New Roman" w:eastAsia="Times New Roman" w:hAnsi="Times New Roman" w:cs="Times New Roman"/>
      <w:sz w:val="28"/>
      <w:szCs w:val="28"/>
      <w:lang w:eastAsia="en-US" w:bidi="ar-SA"/>
    </w:rPr>
  </w:style>
  <w:style w:type="paragraph" w:customStyle="1" w:styleId="23">
    <w:name w:val="Заголовок №2"/>
    <w:basedOn w:val="a"/>
    <w:link w:val="22"/>
    <w:rsid w:val="006A0F3B"/>
    <w:pPr>
      <w:shd w:val="clear" w:color="auto" w:fill="FFFFFF"/>
      <w:spacing w:after="300" w:line="0" w:lineRule="atLeast"/>
      <w:jc w:val="both"/>
      <w:outlineLvl w:val="1"/>
    </w:pPr>
    <w:rPr>
      <w:rFonts w:ascii="Times New Roman" w:eastAsia="Times New Roman" w:hAnsi="Times New Roman" w:cs="Times New Roman"/>
      <w:b/>
      <w:bCs/>
      <w:color w:val="auto"/>
      <w:sz w:val="22"/>
      <w:szCs w:val="22"/>
      <w:lang w:eastAsia="en-US" w:bidi="ar-SA"/>
    </w:rPr>
  </w:style>
  <w:style w:type="paragraph" w:customStyle="1" w:styleId="30">
    <w:name w:val="Основной текст (3)"/>
    <w:basedOn w:val="a"/>
    <w:link w:val="3"/>
    <w:rsid w:val="006A0F3B"/>
    <w:pPr>
      <w:shd w:val="clear" w:color="auto" w:fill="FFFFFF"/>
      <w:spacing w:after="300" w:line="0" w:lineRule="atLeast"/>
      <w:jc w:val="both"/>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1"/>
    <w:rsid w:val="006A0F3B"/>
    <w:pPr>
      <w:shd w:val="clear" w:color="auto" w:fill="FFFFFF"/>
      <w:spacing w:before="300" w:after="300" w:line="0" w:lineRule="atLeast"/>
      <w:jc w:val="both"/>
      <w:outlineLvl w:val="0"/>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6A0F3B"/>
    <w:pPr>
      <w:shd w:val="clear" w:color="auto" w:fill="FFFFFF"/>
      <w:spacing w:line="266" w:lineRule="exact"/>
      <w:ind w:firstLine="720"/>
      <w:jc w:val="both"/>
    </w:pPr>
    <w:rPr>
      <w:rFonts w:ascii="Times New Roman" w:eastAsia="Times New Roman" w:hAnsi="Times New Roman" w:cs="Times New Roman"/>
      <w:i/>
      <w:iCs/>
      <w:color w:val="auto"/>
      <w:sz w:val="22"/>
      <w:szCs w:val="22"/>
      <w:lang w:eastAsia="en-US" w:bidi="ar-SA"/>
    </w:rPr>
  </w:style>
  <w:style w:type="paragraph" w:customStyle="1" w:styleId="50">
    <w:name w:val="Основной текст (5)"/>
    <w:basedOn w:val="a"/>
    <w:link w:val="5"/>
    <w:rsid w:val="006A0F3B"/>
    <w:pPr>
      <w:shd w:val="clear" w:color="auto" w:fill="FFFFFF"/>
      <w:spacing w:line="0" w:lineRule="atLeast"/>
      <w:jc w:val="center"/>
    </w:pPr>
    <w:rPr>
      <w:rFonts w:ascii="Times New Roman" w:eastAsia="Times New Roman" w:hAnsi="Times New Roman" w:cs="Times New Roman"/>
      <w:color w:val="auto"/>
      <w:sz w:val="17"/>
      <w:szCs w:val="17"/>
      <w:lang w:eastAsia="en-US" w:bidi="ar-SA"/>
    </w:rPr>
  </w:style>
  <w:style w:type="paragraph" w:customStyle="1" w:styleId="60">
    <w:name w:val="Основной текст (6)"/>
    <w:basedOn w:val="a"/>
    <w:link w:val="6"/>
    <w:rsid w:val="006A0F3B"/>
    <w:pPr>
      <w:shd w:val="clear" w:color="auto" w:fill="FFFFFF"/>
      <w:spacing w:line="0" w:lineRule="atLeast"/>
      <w:jc w:val="both"/>
    </w:pPr>
    <w:rPr>
      <w:rFonts w:ascii="Arial Unicode MS" w:eastAsia="Arial Unicode MS" w:hAnsi="Arial Unicode MS" w:cs="Arial Unicode MS"/>
      <w:color w:val="auto"/>
      <w:sz w:val="16"/>
      <w:szCs w:val="16"/>
      <w:lang w:eastAsia="en-US" w:bidi="ar-SA"/>
    </w:rPr>
  </w:style>
  <w:style w:type="paragraph" w:customStyle="1" w:styleId="70">
    <w:name w:val="Основной текст (7)"/>
    <w:basedOn w:val="a"/>
    <w:link w:val="7"/>
    <w:rsid w:val="006A0F3B"/>
    <w:pPr>
      <w:shd w:val="clear" w:color="auto" w:fill="FFFFFF"/>
      <w:spacing w:after="180" w:line="0" w:lineRule="atLeast"/>
      <w:jc w:val="center"/>
    </w:pPr>
    <w:rPr>
      <w:rFonts w:ascii="Segoe UI" w:eastAsia="Segoe UI" w:hAnsi="Segoe UI" w:cs="Segoe UI"/>
      <w:color w:val="auto"/>
      <w:sz w:val="14"/>
      <w:szCs w:val="14"/>
      <w:lang w:val="en-US" w:eastAsia="en-US" w:bidi="en-US"/>
    </w:rPr>
  </w:style>
  <w:style w:type="paragraph" w:customStyle="1" w:styleId="8">
    <w:name w:val="Основной текст (8)"/>
    <w:basedOn w:val="a"/>
    <w:link w:val="8Exact"/>
    <w:rsid w:val="006A0F3B"/>
    <w:pPr>
      <w:shd w:val="clear" w:color="auto" w:fill="FFFFFF"/>
      <w:spacing w:line="0" w:lineRule="atLeast"/>
    </w:pPr>
    <w:rPr>
      <w:rFonts w:ascii="Arial Unicode MS" w:eastAsia="Arial Unicode MS" w:hAnsi="Arial Unicode MS" w:cs="Arial Unicode MS"/>
      <w:color w:val="auto"/>
      <w:spacing w:val="-3"/>
      <w:sz w:val="13"/>
      <w:szCs w:val="13"/>
      <w:lang w:val="en-US" w:eastAsia="en-US" w:bidi="en-US"/>
    </w:rPr>
  </w:style>
  <w:style w:type="paragraph" w:customStyle="1" w:styleId="9">
    <w:name w:val="Основной текст (9)"/>
    <w:basedOn w:val="a"/>
    <w:link w:val="9Exact"/>
    <w:rsid w:val="006A0F3B"/>
    <w:pPr>
      <w:shd w:val="clear" w:color="auto" w:fill="FFFFFF"/>
      <w:spacing w:line="0" w:lineRule="atLeast"/>
    </w:pPr>
    <w:rPr>
      <w:rFonts w:ascii="Palatino Linotype" w:eastAsia="Palatino Linotype" w:hAnsi="Palatino Linotype" w:cs="Palatino Linotype"/>
      <w:color w:val="auto"/>
      <w:sz w:val="23"/>
      <w:szCs w:val="23"/>
      <w:lang w:eastAsia="en-US" w:bidi="ar-SA"/>
    </w:rPr>
  </w:style>
  <w:style w:type="paragraph" w:customStyle="1" w:styleId="100">
    <w:name w:val="Основной текст (10)"/>
    <w:basedOn w:val="a"/>
    <w:link w:val="10Exact"/>
    <w:rsid w:val="006A0F3B"/>
    <w:pPr>
      <w:shd w:val="clear" w:color="auto" w:fill="FFFFFF"/>
      <w:spacing w:line="0" w:lineRule="atLeast"/>
    </w:pPr>
    <w:rPr>
      <w:rFonts w:ascii="Times New Roman" w:eastAsia="Times New Roman" w:hAnsi="Times New Roman" w:cs="Times New Roman"/>
      <w:color w:val="auto"/>
      <w:sz w:val="8"/>
      <w:szCs w:val="8"/>
      <w:lang w:eastAsia="en-US" w:bidi="ar-SA"/>
    </w:rPr>
  </w:style>
  <w:style w:type="paragraph" w:customStyle="1" w:styleId="24">
    <w:name w:val="Подпись к картинке (2)"/>
    <w:basedOn w:val="a"/>
    <w:link w:val="2Exact"/>
    <w:rsid w:val="006A0F3B"/>
    <w:pPr>
      <w:shd w:val="clear" w:color="auto" w:fill="FFFFFF"/>
      <w:spacing w:line="0" w:lineRule="atLeast"/>
    </w:pPr>
    <w:rPr>
      <w:rFonts w:ascii="Arial Unicode MS" w:eastAsia="Arial Unicode MS" w:hAnsi="Arial Unicode MS" w:cs="Arial Unicode MS"/>
      <w:color w:val="auto"/>
      <w:spacing w:val="-1"/>
      <w:sz w:val="21"/>
      <w:szCs w:val="21"/>
      <w:lang w:eastAsia="en-US" w:bidi="ar-SA"/>
    </w:rPr>
  </w:style>
  <w:style w:type="paragraph" w:customStyle="1" w:styleId="a9">
    <w:name w:val="Подпись к картинке"/>
    <w:basedOn w:val="a"/>
    <w:link w:val="Exact0"/>
    <w:rsid w:val="006A0F3B"/>
    <w:pPr>
      <w:shd w:val="clear" w:color="auto" w:fill="FFFFFF"/>
      <w:spacing w:line="0" w:lineRule="atLeast"/>
    </w:pPr>
    <w:rPr>
      <w:rFonts w:ascii="Arial Unicode MS" w:eastAsia="Arial Unicode MS" w:hAnsi="Arial Unicode MS" w:cs="Arial Unicode MS"/>
      <w:color w:val="auto"/>
      <w:spacing w:val="-3"/>
      <w:sz w:val="13"/>
      <w:szCs w:val="13"/>
      <w:lang w:val="en-US" w:eastAsia="en-US" w:bidi="en-US"/>
    </w:rPr>
  </w:style>
  <w:style w:type="paragraph" w:customStyle="1" w:styleId="110">
    <w:name w:val="Основной текст (11)"/>
    <w:basedOn w:val="a"/>
    <w:link w:val="11Exact"/>
    <w:rsid w:val="006A0F3B"/>
    <w:pPr>
      <w:shd w:val="clear" w:color="auto" w:fill="FFFFFF"/>
      <w:spacing w:line="0" w:lineRule="atLeast"/>
    </w:pPr>
    <w:rPr>
      <w:rFonts w:ascii="Arial Unicode MS" w:eastAsia="Arial Unicode MS" w:hAnsi="Arial Unicode MS" w:cs="Arial Unicode MS"/>
      <w:color w:val="auto"/>
      <w:spacing w:val="-1"/>
      <w:sz w:val="21"/>
      <w:szCs w:val="21"/>
      <w:lang w:val="en-US" w:eastAsia="en-US" w:bidi="en-US"/>
    </w:rPr>
  </w:style>
  <w:style w:type="paragraph" w:styleId="25">
    <w:name w:val="toc 2"/>
    <w:basedOn w:val="a"/>
    <w:autoRedefine/>
    <w:rsid w:val="006A0F3B"/>
    <w:pPr>
      <w:spacing w:line="360" w:lineRule="auto"/>
      <w:ind w:left="20"/>
      <w:jc w:val="both"/>
    </w:pPr>
    <w:rPr>
      <w:rFonts w:ascii="Times New Roman" w:eastAsia="Times New Roman" w:hAnsi="Times New Roman" w:cs="Times New Roman"/>
      <w:sz w:val="22"/>
      <w:szCs w:val="22"/>
    </w:rPr>
  </w:style>
  <w:style w:type="paragraph" w:styleId="aa">
    <w:name w:val="List Paragraph"/>
    <w:basedOn w:val="a"/>
    <w:qFormat/>
    <w:rsid w:val="006A0F3B"/>
    <w:pPr>
      <w:autoSpaceDE w:val="0"/>
      <w:autoSpaceDN w:val="0"/>
      <w:adjustRightInd w:val="0"/>
      <w:ind w:left="720"/>
      <w:contextualSpacing/>
    </w:pPr>
    <w:rPr>
      <w:rFonts w:ascii="Arial" w:eastAsia="Times New Roman" w:hAnsi="Arial" w:cs="Arial"/>
      <w:color w:val="auto"/>
      <w:sz w:val="20"/>
      <w:szCs w:val="20"/>
      <w:lang w:bidi="ar-SA"/>
    </w:rPr>
  </w:style>
  <w:style w:type="paragraph" w:styleId="ab">
    <w:name w:val="Balloon Text"/>
    <w:basedOn w:val="a"/>
    <w:link w:val="ac"/>
    <w:uiPriority w:val="99"/>
    <w:semiHidden/>
    <w:unhideWhenUsed/>
    <w:rsid w:val="006A0F3B"/>
    <w:rPr>
      <w:rFonts w:ascii="Tahoma" w:hAnsi="Tahoma" w:cs="Tahoma"/>
      <w:sz w:val="16"/>
      <w:szCs w:val="16"/>
    </w:rPr>
  </w:style>
  <w:style w:type="character" w:customStyle="1" w:styleId="ac">
    <w:name w:val="Текст выноски Знак"/>
    <w:link w:val="ab"/>
    <w:uiPriority w:val="99"/>
    <w:semiHidden/>
    <w:rsid w:val="006A0F3B"/>
    <w:rPr>
      <w:rFonts w:ascii="Tahoma" w:eastAsia="Courier New" w:hAnsi="Tahoma" w:cs="Tahoma"/>
      <w:color w:val="000000"/>
      <w:sz w:val="16"/>
      <w:szCs w:val="16"/>
      <w:lang w:eastAsia="ru-RU" w:bidi="ru-RU"/>
    </w:rPr>
  </w:style>
  <w:style w:type="paragraph" w:styleId="ad">
    <w:name w:val="footer"/>
    <w:basedOn w:val="a"/>
    <w:link w:val="ae"/>
    <w:uiPriority w:val="99"/>
    <w:unhideWhenUsed/>
    <w:rsid w:val="00B97AB3"/>
    <w:pPr>
      <w:tabs>
        <w:tab w:val="center" w:pos="4677"/>
        <w:tab w:val="right" w:pos="9355"/>
      </w:tabs>
    </w:pPr>
  </w:style>
  <w:style w:type="character" w:customStyle="1" w:styleId="ae">
    <w:name w:val="Нижний колонтитул Знак"/>
    <w:link w:val="ad"/>
    <w:uiPriority w:val="99"/>
    <w:rsid w:val="00B97AB3"/>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B97AB3"/>
    <w:pPr>
      <w:tabs>
        <w:tab w:val="center" w:pos="4677"/>
        <w:tab w:val="right" w:pos="9355"/>
      </w:tabs>
    </w:pPr>
  </w:style>
  <w:style w:type="character" w:customStyle="1" w:styleId="af0">
    <w:name w:val="Верхний колонтитул Знак"/>
    <w:link w:val="af"/>
    <w:uiPriority w:val="99"/>
    <w:rsid w:val="00B97AB3"/>
    <w:rPr>
      <w:rFonts w:ascii="Courier New" w:eastAsia="Courier New" w:hAnsi="Courier New" w:cs="Courier New"/>
      <w:color w:val="000000"/>
      <w:sz w:val="24"/>
      <w:szCs w:val="24"/>
      <w:lang w:eastAsia="ru-RU" w:bidi="ru-RU"/>
    </w:rPr>
  </w:style>
  <w:style w:type="table" w:styleId="af1">
    <w:name w:val="Table Grid"/>
    <w:basedOn w:val="a1"/>
    <w:uiPriority w:val="59"/>
    <w:rsid w:val="006F0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41202A"/>
    <w:pPr>
      <w:widowControl/>
    </w:pPr>
    <w:rPr>
      <w:rFonts w:eastAsia="Times New Roman" w:cs="Times New Roman"/>
      <w:color w:val="auto"/>
      <w:sz w:val="20"/>
      <w:szCs w:val="20"/>
      <w:lang w:bidi="ar-SA"/>
    </w:rPr>
  </w:style>
  <w:style w:type="paragraph" w:customStyle="1" w:styleId="Default">
    <w:name w:val="Default"/>
    <w:rsid w:val="00B865D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1990339">
      <w:bodyDiv w:val="1"/>
      <w:marLeft w:val="0"/>
      <w:marRight w:val="0"/>
      <w:marTop w:val="0"/>
      <w:marBottom w:val="0"/>
      <w:divBdr>
        <w:top w:val="none" w:sz="0" w:space="0" w:color="auto"/>
        <w:left w:val="none" w:sz="0" w:space="0" w:color="auto"/>
        <w:bottom w:val="none" w:sz="0" w:space="0" w:color="auto"/>
        <w:right w:val="none" w:sz="0" w:space="0" w:color="auto"/>
      </w:divBdr>
    </w:div>
    <w:div w:id="13822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4AA5-A9CB-44BF-9357-033163B9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13678</Words>
  <Characters>77970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91466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cp:revision>
  <dcterms:created xsi:type="dcterms:W3CDTF">2014-05-21T15:48:00Z</dcterms:created>
  <dcterms:modified xsi:type="dcterms:W3CDTF">2014-05-21T15:48:00Z</dcterms:modified>
</cp:coreProperties>
</file>