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Default="00B402C7" w:rsidP="00806439">
      <w:pPr>
        <w:spacing w:after="120" w:line="360" w:lineRule="auto"/>
        <w:jc w:val="center"/>
        <w:outlineLvl w:val="0"/>
        <w:rPr>
          <w:b/>
          <w:sz w:val="24"/>
          <w:szCs w:val="24"/>
        </w:rPr>
      </w:pPr>
      <w:r w:rsidRPr="00B402C7">
        <w:rPr>
          <w:b/>
          <w:sz w:val="24"/>
          <w:szCs w:val="24"/>
        </w:rPr>
        <w:t>ЗАКЛЮЧЕНИЕ</w:t>
      </w:r>
    </w:p>
    <w:p w:rsidR="00B402C7" w:rsidRDefault="00B402C7" w:rsidP="00EF41BF">
      <w:pPr>
        <w:spacing w:after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диссертации ассистента </w:t>
      </w:r>
      <w:r w:rsidR="00846800">
        <w:rPr>
          <w:sz w:val="24"/>
          <w:szCs w:val="24"/>
        </w:rPr>
        <w:t xml:space="preserve">кафедры общей физиологии биологического факультета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«Санкт-Петербургский государственный университет» Фальчука Евгения Леонидовича «Изучение барьерных свойств фолликул-ассоциированного эпителия Пейеровых бляшек тонкой кишки крысы»</w:t>
      </w:r>
      <w:r w:rsidR="00846800">
        <w:rPr>
          <w:sz w:val="24"/>
          <w:szCs w:val="24"/>
        </w:rPr>
        <w:t>, представленную</w:t>
      </w:r>
      <w:r>
        <w:rPr>
          <w:sz w:val="24"/>
          <w:szCs w:val="24"/>
        </w:rPr>
        <w:br/>
        <w:t>на соискание ученой степени кандидата биологических наук 03.03.01 – физиология</w:t>
      </w:r>
    </w:p>
    <w:p w:rsidR="00604CEF" w:rsidRDefault="00782D2E" w:rsidP="00782D2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рассмотрения работы </w:t>
      </w:r>
      <w:r w:rsidR="00604CEF">
        <w:rPr>
          <w:sz w:val="24"/>
          <w:szCs w:val="24"/>
        </w:rPr>
        <w:t xml:space="preserve">Е.Л. </w:t>
      </w:r>
      <w:r>
        <w:rPr>
          <w:sz w:val="24"/>
          <w:szCs w:val="24"/>
        </w:rPr>
        <w:t xml:space="preserve">Фальчука была создана комиссия из членов Диссертационного совета Д002.020.01 в составе </w:t>
      </w:r>
      <w:proofErr w:type="gramStart"/>
      <w:r w:rsidR="0062124A">
        <w:rPr>
          <w:sz w:val="24"/>
          <w:szCs w:val="24"/>
        </w:rPr>
        <w:t>д.б</w:t>
      </w:r>
      <w:proofErr w:type="gramEnd"/>
      <w:r w:rsidR="0062124A">
        <w:rPr>
          <w:sz w:val="24"/>
          <w:szCs w:val="24"/>
        </w:rPr>
        <w:t xml:space="preserve">.н. </w:t>
      </w:r>
      <w:proofErr w:type="spellStart"/>
      <w:r w:rsidR="0062124A">
        <w:rPr>
          <w:sz w:val="24"/>
          <w:szCs w:val="24"/>
        </w:rPr>
        <w:t>Груздкова</w:t>
      </w:r>
      <w:proofErr w:type="spellEnd"/>
      <w:r w:rsidR="0062124A">
        <w:rPr>
          <w:sz w:val="24"/>
          <w:szCs w:val="24"/>
        </w:rPr>
        <w:t xml:space="preserve"> А.А. (Председатель), д.б.н. </w:t>
      </w:r>
      <w:proofErr w:type="spellStart"/>
      <w:r w:rsidR="0062124A">
        <w:rPr>
          <w:sz w:val="24"/>
          <w:szCs w:val="24"/>
        </w:rPr>
        <w:t>Любашиной</w:t>
      </w:r>
      <w:proofErr w:type="spellEnd"/>
      <w:r w:rsidR="0062124A">
        <w:rPr>
          <w:sz w:val="24"/>
          <w:szCs w:val="24"/>
        </w:rPr>
        <w:t xml:space="preserve"> О.А., д.м.н. Овсянникова В.И. </w:t>
      </w:r>
      <w:r w:rsidR="00604CEF">
        <w:rPr>
          <w:sz w:val="24"/>
          <w:szCs w:val="24"/>
        </w:rPr>
        <w:t xml:space="preserve"> Ком</w:t>
      </w:r>
      <w:r>
        <w:rPr>
          <w:sz w:val="24"/>
          <w:szCs w:val="24"/>
        </w:rPr>
        <w:t>и</w:t>
      </w:r>
      <w:r w:rsidR="00604CEF">
        <w:rPr>
          <w:sz w:val="24"/>
          <w:szCs w:val="24"/>
        </w:rPr>
        <w:t>с</w:t>
      </w:r>
      <w:r>
        <w:rPr>
          <w:sz w:val="24"/>
          <w:szCs w:val="24"/>
        </w:rPr>
        <w:t xml:space="preserve">сия </w:t>
      </w:r>
      <w:r w:rsidR="00604CEF">
        <w:rPr>
          <w:sz w:val="24"/>
          <w:szCs w:val="24"/>
        </w:rPr>
        <w:t>ознакомилась с диссертацией, авторефератом и представленными документами.</w:t>
      </w:r>
    </w:p>
    <w:p w:rsidR="0006254C" w:rsidRDefault="00604CEF" w:rsidP="00782D2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Диссертация Е.Л. Фальчука выполнена в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«Санкт-Петербургский государственный университет» на кафедре общей физиологии биологического факультета. Руководитель диссертации доктор биологических наук, профессор </w:t>
      </w:r>
      <w:r w:rsidR="0006254C">
        <w:rPr>
          <w:sz w:val="24"/>
          <w:szCs w:val="24"/>
        </w:rPr>
        <w:t>А.Г.</w:t>
      </w:r>
      <w:r w:rsidR="00000095">
        <w:rPr>
          <w:sz w:val="24"/>
          <w:szCs w:val="24"/>
        </w:rPr>
        <w:t> </w:t>
      </w:r>
      <w:r>
        <w:rPr>
          <w:sz w:val="24"/>
          <w:szCs w:val="24"/>
        </w:rPr>
        <w:t>Марков</w:t>
      </w:r>
      <w:r w:rsidR="0006254C">
        <w:rPr>
          <w:sz w:val="24"/>
          <w:szCs w:val="24"/>
        </w:rPr>
        <w:t xml:space="preserve">. </w:t>
      </w:r>
    </w:p>
    <w:p w:rsidR="0006254C" w:rsidRDefault="0006254C" w:rsidP="00782D2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Диссертация была апробирована на заседании экспертной группы (протокол №1 от 11.04.2016), сформированной по решению </w:t>
      </w:r>
      <w:r w:rsidRPr="0006254C">
        <w:rPr>
          <w:sz w:val="24"/>
          <w:szCs w:val="24"/>
        </w:rPr>
        <w:t xml:space="preserve">№14 </w:t>
      </w:r>
      <w:r>
        <w:rPr>
          <w:sz w:val="24"/>
          <w:szCs w:val="24"/>
        </w:rPr>
        <w:t>от 07.04.2016</w:t>
      </w:r>
      <w:proofErr w:type="gramStart"/>
      <w:r>
        <w:rPr>
          <w:sz w:val="24"/>
          <w:szCs w:val="24"/>
        </w:rPr>
        <w:t xml:space="preserve"> </w:t>
      </w:r>
      <w:r w:rsidR="00000095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ервого заместителя декана биологического факультета ФГБОУ ВО «Санкт-Петербургский государственный университет»</w:t>
      </w:r>
      <w:r w:rsidR="00A03251">
        <w:rPr>
          <w:sz w:val="24"/>
          <w:szCs w:val="24"/>
        </w:rPr>
        <w:t xml:space="preserve"> А.Д. </w:t>
      </w:r>
      <w:proofErr w:type="spellStart"/>
      <w:r w:rsidR="00A03251">
        <w:rPr>
          <w:sz w:val="24"/>
          <w:szCs w:val="24"/>
        </w:rPr>
        <w:t>Харазовой</w:t>
      </w:r>
      <w:proofErr w:type="spellEnd"/>
      <w:r>
        <w:rPr>
          <w:sz w:val="24"/>
          <w:szCs w:val="24"/>
        </w:rPr>
        <w:t xml:space="preserve"> и рекомендована к защите </w:t>
      </w:r>
      <w:r w:rsidR="00000095">
        <w:rPr>
          <w:sz w:val="24"/>
          <w:szCs w:val="24"/>
        </w:rPr>
        <w:t>на Диссертационном совете по защите докторских и кандидатских диссертаций по специальности</w:t>
      </w:r>
      <w:r>
        <w:rPr>
          <w:sz w:val="24"/>
          <w:szCs w:val="24"/>
        </w:rPr>
        <w:t xml:space="preserve"> 03.03.01 – физиология.</w:t>
      </w:r>
    </w:p>
    <w:p w:rsidR="000921FF" w:rsidRPr="00BE0759" w:rsidRDefault="0006254C" w:rsidP="00782D2E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Диссертация </w:t>
      </w:r>
      <w:proofErr w:type="gramStart"/>
      <w:r>
        <w:rPr>
          <w:sz w:val="24"/>
          <w:szCs w:val="24"/>
        </w:rPr>
        <w:t xml:space="preserve">соискателя </w:t>
      </w:r>
      <w:r w:rsidR="000921FF">
        <w:rPr>
          <w:sz w:val="24"/>
          <w:szCs w:val="24"/>
        </w:rPr>
        <w:t>ученой степени кандидата наук</w:t>
      </w:r>
      <w:proofErr w:type="gramEnd"/>
      <w:r w:rsidR="00092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Е.Л. Фальчука является </w:t>
      </w:r>
      <w:r w:rsidR="000921FF">
        <w:rPr>
          <w:sz w:val="24"/>
          <w:szCs w:val="24"/>
        </w:rPr>
        <w:t xml:space="preserve">законченным экспериментальным </w:t>
      </w:r>
      <w:r w:rsidR="00FD0331" w:rsidRPr="00BE0759">
        <w:rPr>
          <w:color w:val="000000" w:themeColor="text1"/>
          <w:sz w:val="24"/>
          <w:szCs w:val="24"/>
        </w:rPr>
        <w:t xml:space="preserve">исследованием </w:t>
      </w:r>
      <w:r w:rsidRPr="00BE0759">
        <w:rPr>
          <w:color w:val="000000" w:themeColor="text1"/>
          <w:sz w:val="24"/>
          <w:szCs w:val="24"/>
        </w:rPr>
        <w:t xml:space="preserve">и </w:t>
      </w:r>
      <w:r w:rsidR="00FD0331" w:rsidRPr="00BE0759">
        <w:rPr>
          <w:color w:val="000000" w:themeColor="text1"/>
          <w:sz w:val="24"/>
          <w:szCs w:val="24"/>
        </w:rPr>
        <w:t xml:space="preserve">направлена на изучение особенностей </w:t>
      </w:r>
      <w:r w:rsidR="000921FF" w:rsidRPr="00BE0759">
        <w:rPr>
          <w:color w:val="000000" w:themeColor="text1"/>
          <w:sz w:val="24"/>
          <w:szCs w:val="24"/>
        </w:rPr>
        <w:t>функционирования тканевых барьеров</w:t>
      </w:r>
      <w:r w:rsidR="00FD0331" w:rsidRPr="00BE0759">
        <w:rPr>
          <w:color w:val="000000" w:themeColor="text1"/>
          <w:sz w:val="24"/>
          <w:szCs w:val="24"/>
        </w:rPr>
        <w:t xml:space="preserve"> и роли </w:t>
      </w:r>
      <w:r w:rsidR="00BE4E69">
        <w:rPr>
          <w:color w:val="000000" w:themeColor="text1"/>
          <w:sz w:val="24"/>
          <w:szCs w:val="24"/>
        </w:rPr>
        <w:t>их</w:t>
      </w:r>
      <w:r w:rsidR="00FB6240" w:rsidRPr="00BE0759">
        <w:rPr>
          <w:color w:val="000000" w:themeColor="text1"/>
          <w:sz w:val="24"/>
          <w:szCs w:val="24"/>
        </w:rPr>
        <w:t xml:space="preserve"> </w:t>
      </w:r>
      <w:r w:rsidR="00FD0331" w:rsidRPr="00BE0759">
        <w:rPr>
          <w:color w:val="000000" w:themeColor="text1"/>
          <w:sz w:val="24"/>
          <w:szCs w:val="24"/>
        </w:rPr>
        <w:t xml:space="preserve">отдельных элементов, а именно парацеллюлярного барьера, в обеспечении </w:t>
      </w:r>
      <w:r w:rsidR="000921FF" w:rsidRPr="00BE0759">
        <w:rPr>
          <w:color w:val="000000" w:themeColor="text1"/>
          <w:sz w:val="24"/>
          <w:szCs w:val="24"/>
        </w:rPr>
        <w:t>ионного и антигенного гомеостаза в организме</w:t>
      </w:r>
      <w:r w:rsidR="00A2418D" w:rsidRPr="00BE0759">
        <w:rPr>
          <w:color w:val="000000" w:themeColor="text1"/>
          <w:sz w:val="24"/>
          <w:szCs w:val="24"/>
        </w:rPr>
        <w:t xml:space="preserve">. </w:t>
      </w:r>
      <w:r w:rsidR="00FD0331" w:rsidRPr="00BE0759">
        <w:rPr>
          <w:color w:val="000000" w:themeColor="text1"/>
          <w:sz w:val="24"/>
          <w:szCs w:val="24"/>
        </w:rPr>
        <w:t xml:space="preserve">  </w:t>
      </w:r>
    </w:p>
    <w:p w:rsidR="00FD0331" w:rsidRDefault="00FD0331" w:rsidP="004C1428">
      <w:pPr>
        <w:spacing w:after="0" w:line="360" w:lineRule="auto"/>
        <w:ind w:firstLine="709"/>
        <w:jc w:val="both"/>
        <w:rPr>
          <w:sz w:val="24"/>
          <w:szCs w:val="24"/>
        </w:rPr>
      </w:pPr>
      <w:r w:rsidRPr="00BE0759">
        <w:rPr>
          <w:color w:val="000000" w:themeColor="text1"/>
          <w:sz w:val="24"/>
          <w:szCs w:val="24"/>
        </w:rPr>
        <w:t xml:space="preserve">В </w:t>
      </w:r>
      <w:r w:rsidR="00A2418D" w:rsidRPr="00BE0759">
        <w:rPr>
          <w:sz w:val="24"/>
          <w:szCs w:val="24"/>
        </w:rPr>
        <w:t xml:space="preserve">данной </w:t>
      </w:r>
      <w:r w:rsidRPr="00BE0759">
        <w:rPr>
          <w:sz w:val="24"/>
          <w:szCs w:val="24"/>
        </w:rPr>
        <w:t xml:space="preserve">работе впервые показано, </w:t>
      </w:r>
      <w:r w:rsidR="003744EA" w:rsidRPr="00BE0759">
        <w:rPr>
          <w:sz w:val="24"/>
          <w:szCs w:val="24"/>
        </w:rPr>
        <w:t xml:space="preserve">что </w:t>
      </w:r>
      <w:r w:rsidR="00432778" w:rsidRPr="00BE0759">
        <w:rPr>
          <w:sz w:val="24"/>
          <w:szCs w:val="24"/>
        </w:rPr>
        <w:t xml:space="preserve">фолликул-ассоциированный </w:t>
      </w:r>
      <w:r w:rsidR="003744EA" w:rsidRPr="00BE0759">
        <w:rPr>
          <w:sz w:val="24"/>
          <w:szCs w:val="24"/>
        </w:rPr>
        <w:t>эпителий</w:t>
      </w:r>
      <w:r w:rsidR="003744EA">
        <w:rPr>
          <w:sz w:val="24"/>
          <w:szCs w:val="24"/>
        </w:rPr>
        <w:t xml:space="preserve"> </w:t>
      </w:r>
      <w:r w:rsidR="004C1428">
        <w:rPr>
          <w:sz w:val="24"/>
          <w:szCs w:val="24"/>
        </w:rPr>
        <w:t>Пейеровых бляшек</w:t>
      </w:r>
      <w:r w:rsidR="003744EA" w:rsidRPr="00BE0759">
        <w:rPr>
          <w:sz w:val="24"/>
          <w:szCs w:val="24"/>
        </w:rPr>
        <w:t xml:space="preserve"> характеризуется выраженными барьерными свойствами по сравнению с расположенным рядом эпителием ворсинок тощей кишки крысы</w:t>
      </w:r>
      <w:r w:rsidR="00BE0759">
        <w:rPr>
          <w:sz w:val="24"/>
          <w:szCs w:val="24"/>
        </w:rPr>
        <w:t xml:space="preserve">. Эти данные позволяют предположить, что снижение проницаемости по парацеллюлярному пути способствует транспорт антигенных структур в фолликул-ассоциированном эпителии только через специализированные М-клетки. </w:t>
      </w:r>
      <w:r w:rsidR="003744EA">
        <w:rPr>
          <w:sz w:val="24"/>
          <w:szCs w:val="24"/>
        </w:rPr>
        <w:t>В результате проведенных исследований впервые выявлено, что для Пейеровых бляшек</w:t>
      </w:r>
      <w:r w:rsidR="00333ADF">
        <w:rPr>
          <w:sz w:val="24"/>
          <w:szCs w:val="24"/>
        </w:rPr>
        <w:t xml:space="preserve">, </w:t>
      </w:r>
      <w:r w:rsidR="00F373E6">
        <w:rPr>
          <w:sz w:val="24"/>
          <w:szCs w:val="24"/>
        </w:rPr>
        <w:t>по сравнению с рас</w:t>
      </w:r>
      <w:r w:rsidR="00A2418D">
        <w:rPr>
          <w:sz w:val="24"/>
          <w:szCs w:val="24"/>
        </w:rPr>
        <w:t>положенн</w:t>
      </w:r>
      <w:r w:rsidR="00F373E6">
        <w:rPr>
          <w:sz w:val="24"/>
          <w:szCs w:val="24"/>
        </w:rPr>
        <w:t>ым</w:t>
      </w:r>
      <w:r w:rsidR="00A2418D">
        <w:rPr>
          <w:sz w:val="24"/>
          <w:szCs w:val="24"/>
        </w:rPr>
        <w:t xml:space="preserve"> рядом эпители</w:t>
      </w:r>
      <w:r w:rsidR="00F373E6">
        <w:rPr>
          <w:sz w:val="24"/>
          <w:szCs w:val="24"/>
        </w:rPr>
        <w:t>ем</w:t>
      </w:r>
      <w:r w:rsidR="00A2418D">
        <w:rPr>
          <w:sz w:val="24"/>
          <w:szCs w:val="24"/>
        </w:rPr>
        <w:t xml:space="preserve"> ворсинок</w:t>
      </w:r>
      <w:r w:rsidR="00044413">
        <w:rPr>
          <w:sz w:val="24"/>
          <w:szCs w:val="24"/>
        </w:rPr>
        <w:t>,</w:t>
      </w:r>
      <w:r w:rsidR="00F373E6">
        <w:rPr>
          <w:sz w:val="24"/>
          <w:szCs w:val="24"/>
        </w:rPr>
        <w:t xml:space="preserve"> характерно </w:t>
      </w:r>
      <w:proofErr w:type="spellStart"/>
      <w:proofErr w:type="gramStart"/>
      <w:r w:rsidR="00F373E6">
        <w:rPr>
          <w:sz w:val="24"/>
          <w:szCs w:val="24"/>
        </w:rPr>
        <w:t>бо́льшее</w:t>
      </w:r>
      <w:proofErr w:type="spellEnd"/>
      <w:proofErr w:type="gramEnd"/>
      <w:r w:rsidR="00F373E6">
        <w:rPr>
          <w:sz w:val="24"/>
          <w:szCs w:val="24"/>
        </w:rPr>
        <w:t xml:space="preserve"> значение </w:t>
      </w:r>
      <w:proofErr w:type="spellStart"/>
      <w:r w:rsidR="00F373E6">
        <w:rPr>
          <w:sz w:val="24"/>
          <w:szCs w:val="24"/>
        </w:rPr>
        <w:t>трансэпителиального</w:t>
      </w:r>
      <w:proofErr w:type="spellEnd"/>
      <w:r w:rsidR="00F373E6">
        <w:rPr>
          <w:sz w:val="24"/>
          <w:szCs w:val="24"/>
        </w:rPr>
        <w:t xml:space="preserve">, субэпителиального и эпителиального сопротивления – параметров, которые отражают </w:t>
      </w:r>
      <w:r w:rsidR="00D251FA">
        <w:rPr>
          <w:sz w:val="24"/>
          <w:szCs w:val="24"/>
        </w:rPr>
        <w:t>общую проницаемость ткани</w:t>
      </w:r>
      <w:r w:rsidR="00F373E6">
        <w:rPr>
          <w:sz w:val="24"/>
          <w:szCs w:val="24"/>
        </w:rPr>
        <w:t xml:space="preserve">. </w:t>
      </w:r>
      <w:r w:rsidR="003744EA">
        <w:rPr>
          <w:sz w:val="24"/>
          <w:szCs w:val="24"/>
        </w:rPr>
        <w:t>Впервые установлено</w:t>
      </w:r>
      <w:r w:rsidR="00F373E6">
        <w:rPr>
          <w:sz w:val="24"/>
          <w:szCs w:val="24"/>
        </w:rPr>
        <w:t xml:space="preserve">, </w:t>
      </w:r>
      <w:r w:rsidR="004C1428">
        <w:rPr>
          <w:sz w:val="24"/>
          <w:szCs w:val="24"/>
        </w:rPr>
        <w:t xml:space="preserve">что различия в величине эпителиального сопротивления </w:t>
      </w:r>
      <w:r w:rsidR="00D251FA">
        <w:rPr>
          <w:sz w:val="24"/>
          <w:szCs w:val="24"/>
        </w:rPr>
        <w:t>обусловлены снижением проницаемости парацеллюлярного пути</w:t>
      </w:r>
      <w:r w:rsidR="003744EA">
        <w:rPr>
          <w:sz w:val="24"/>
          <w:szCs w:val="24"/>
        </w:rPr>
        <w:t xml:space="preserve"> для макромолекул, а именно молекул декстрана молекулярной массой 4 и 20 кДа. </w:t>
      </w:r>
      <w:r w:rsidR="004C1428">
        <w:rPr>
          <w:sz w:val="24"/>
          <w:szCs w:val="24"/>
        </w:rPr>
        <w:t xml:space="preserve">В проведенном исследовании </w:t>
      </w:r>
      <w:r w:rsidR="004C1428">
        <w:rPr>
          <w:sz w:val="24"/>
          <w:szCs w:val="24"/>
        </w:rPr>
        <w:lastRenderedPageBreak/>
        <w:t xml:space="preserve">впервые проведен </w:t>
      </w:r>
      <w:r w:rsidR="00FB6240" w:rsidRPr="00BE0759">
        <w:rPr>
          <w:color w:val="000000" w:themeColor="text1"/>
          <w:sz w:val="24"/>
          <w:szCs w:val="24"/>
        </w:rPr>
        <w:t>сравнительный</w:t>
      </w:r>
      <w:r w:rsidR="00FB6240">
        <w:rPr>
          <w:color w:val="C00000"/>
          <w:sz w:val="24"/>
          <w:szCs w:val="24"/>
        </w:rPr>
        <w:t xml:space="preserve"> </w:t>
      </w:r>
      <w:r w:rsidR="004C1428">
        <w:rPr>
          <w:sz w:val="24"/>
          <w:szCs w:val="24"/>
        </w:rPr>
        <w:t xml:space="preserve">анализ уровня белков плотных контактов – молекулярных детерминант парацеллюлярного барьера. Впервые показано, что для фолликул-ассоциированного эпителия характерен </w:t>
      </w:r>
      <w:r w:rsidR="00D251FA">
        <w:rPr>
          <w:sz w:val="24"/>
          <w:szCs w:val="24"/>
        </w:rPr>
        <w:t>более высокий уровень клаудина-1, клаудина-5 и клаудина-8 – белков, которые снижают проницаемость межклеточного пути</w:t>
      </w:r>
      <w:r w:rsidR="004C1428">
        <w:rPr>
          <w:sz w:val="24"/>
          <w:szCs w:val="24"/>
        </w:rPr>
        <w:t xml:space="preserve">, в то время как уровень белков повышающих </w:t>
      </w:r>
      <w:r w:rsidR="004C1428" w:rsidRPr="00BE0759">
        <w:rPr>
          <w:color w:val="000000" w:themeColor="text1"/>
          <w:sz w:val="24"/>
          <w:szCs w:val="24"/>
        </w:rPr>
        <w:t xml:space="preserve">проницаемость, </w:t>
      </w:r>
      <w:r w:rsidR="00FB6240" w:rsidRPr="00BE0759">
        <w:rPr>
          <w:color w:val="000000" w:themeColor="text1"/>
          <w:sz w:val="24"/>
          <w:szCs w:val="24"/>
        </w:rPr>
        <w:t xml:space="preserve">не </w:t>
      </w:r>
      <w:r w:rsidR="00432778" w:rsidRPr="00BE0759">
        <w:rPr>
          <w:color w:val="000000" w:themeColor="text1"/>
          <w:sz w:val="24"/>
          <w:szCs w:val="24"/>
        </w:rPr>
        <w:t>из</w:t>
      </w:r>
      <w:r w:rsidR="00FB6240" w:rsidRPr="00BE0759">
        <w:rPr>
          <w:color w:val="000000" w:themeColor="text1"/>
          <w:sz w:val="24"/>
          <w:szCs w:val="24"/>
        </w:rPr>
        <w:t>менятся</w:t>
      </w:r>
      <w:r w:rsidR="004C1428" w:rsidRPr="00BE0759">
        <w:rPr>
          <w:color w:val="000000" w:themeColor="text1"/>
          <w:sz w:val="24"/>
          <w:szCs w:val="24"/>
        </w:rPr>
        <w:t xml:space="preserve">. </w:t>
      </w:r>
      <w:r w:rsidR="00970335" w:rsidRPr="00BE0759">
        <w:rPr>
          <w:color w:val="000000" w:themeColor="text1"/>
          <w:sz w:val="24"/>
          <w:szCs w:val="24"/>
        </w:rPr>
        <w:t>Впервые</w:t>
      </w:r>
      <w:r w:rsidR="00970335">
        <w:rPr>
          <w:sz w:val="24"/>
          <w:szCs w:val="24"/>
        </w:rPr>
        <w:t xml:space="preserve"> установлена локализация отдельных представителей белков плотных контактов. </w:t>
      </w:r>
      <w:r w:rsidR="00D251FA">
        <w:rPr>
          <w:sz w:val="24"/>
          <w:szCs w:val="24"/>
        </w:rPr>
        <w:t xml:space="preserve">Таким образом, применение комплексного подхода позволило </w:t>
      </w:r>
      <w:r w:rsidR="00044413">
        <w:rPr>
          <w:sz w:val="24"/>
          <w:szCs w:val="24"/>
        </w:rPr>
        <w:t xml:space="preserve">выявить </w:t>
      </w:r>
      <w:r w:rsidR="004C1428">
        <w:rPr>
          <w:sz w:val="24"/>
          <w:szCs w:val="24"/>
        </w:rPr>
        <w:t>гетерогенность барьерных свойств между двумя соседними участками эпителия кишки, в основе которой лежит снижени</w:t>
      </w:r>
      <w:r w:rsidR="00970335">
        <w:rPr>
          <w:sz w:val="24"/>
          <w:szCs w:val="24"/>
        </w:rPr>
        <w:t>е</w:t>
      </w:r>
      <w:r w:rsidR="004C1428">
        <w:rPr>
          <w:sz w:val="24"/>
          <w:szCs w:val="24"/>
        </w:rPr>
        <w:t xml:space="preserve"> проницаемости парацеллюлярного пути за счет изменения уровня белков плотных конта</w:t>
      </w:r>
      <w:r w:rsidR="00970335">
        <w:rPr>
          <w:sz w:val="24"/>
          <w:szCs w:val="24"/>
        </w:rPr>
        <w:t>ктов.</w:t>
      </w:r>
    </w:p>
    <w:p w:rsidR="00343DF2" w:rsidRPr="00BE0759" w:rsidRDefault="00343DF2" w:rsidP="00343DF2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D38A0">
        <w:rPr>
          <w:sz w:val="24"/>
          <w:szCs w:val="24"/>
        </w:rPr>
        <w:t xml:space="preserve">Теоретическая значимость </w:t>
      </w:r>
      <w:r>
        <w:rPr>
          <w:sz w:val="24"/>
          <w:szCs w:val="24"/>
        </w:rPr>
        <w:t xml:space="preserve">представленной </w:t>
      </w:r>
      <w:r w:rsidRPr="00FD38A0">
        <w:rPr>
          <w:sz w:val="24"/>
          <w:szCs w:val="24"/>
        </w:rPr>
        <w:t>работы определяется полученными фундаментальными сведениями о свойствах</w:t>
      </w:r>
      <w:r>
        <w:rPr>
          <w:sz w:val="24"/>
          <w:szCs w:val="24"/>
        </w:rPr>
        <w:t xml:space="preserve"> парацеллюлярного барьера фолликул-</w:t>
      </w:r>
      <w:r w:rsidRPr="00BE0759">
        <w:rPr>
          <w:color w:val="000000" w:themeColor="text1"/>
          <w:sz w:val="24"/>
          <w:szCs w:val="24"/>
        </w:rPr>
        <w:t xml:space="preserve">ассоциированного эпителия и направлены на расширение представления о функционировании Пейеровых бляшек и механизмах поддержания антигенного гомеостаза в </w:t>
      </w:r>
      <w:r w:rsidR="00FB6240" w:rsidRPr="00BE0759">
        <w:rPr>
          <w:color w:val="000000" w:themeColor="text1"/>
          <w:sz w:val="24"/>
          <w:szCs w:val="24"/>
        </w:rPr>
        <w:t>организме</w:t>
      </w:r>
      <w:r w:rsidRPr="00BE0759">
        <w:rPr>
          <w:color w:val="000000" w:themeColor="text1"/>
          <w:sz w:val="24"/>
          <w:szCs w:val="24"/>
        </w:rPr>
        <w:t xml:space="preserve">.  </w:t>
      </w:r>
    </w:p>
    <w:p w:rsidR="00FD38A0" w:rsidRPr="00B20E3F" w:rsidRDefault="00343DF2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BE0759">
        <w:rPr>
          <w:color w:val="000000" w:themeColor="text1"/>
          <w:sz w:val="24"/>
          <w:szCs w:val="24"/>
        </w:rPr>
        <w:t>Экспериментальные</w:t>
      </w:r>
      <w:r>
        <w:rPr>
          <w:sz w:val="24"/>
          <w:szCs w:val="24"/>
        </w:rPr>
        <w:t xml:space="preserve"> данные, представленные в диссертации,</w:t>
      </w:r>
      <w:r w:rsidR="00FD38A0" w:rsidRPr="00FD38A0">
        <w:rPr>
          <w:sz w:val="24"/>
          <w:szCs w:val="24"/>
        </w:rPr>
        <w:t xml:space="preserve"> получены и обработаны автором лично. Достоверность полученных результатов, их актуальность и новизна не вызывают сомнений. Выводы диссертационной работы соответствуют изложенным экспериментальным данным.</w:t>
      </w:r>
      <w:r w:rsidR="00FD38A0" w:rsidRPr="00B20E3F">
        <w:rPr>
          <w:sz w:val="24"/>
          <w:szCs w:val="24"/>
        </w:rPr>
        <w:t xml:space="preserve"> </w:t>
      </w:r>
    </w:p>
    <w:p w:rsidR="00FD38A0" w:rsidRPr="00B20E3F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t xml:space="preserve">В результате ознакомления с диссертацией и авторефератом члены комиссии пришли к выводу, что работа удовлетворяет требованиям, предъявляемым к диссертациям на соискание учёной степени </w:t>
      </w:r>
      <w:r w:rsidR="00343DF2">
        <w:rPr>
          <w:sz w:val="24"/>
          <w:szCs w:val="24"/>
        </w:rPr>
        <w:t>кандидата</w:t>
      </w:r>
      <w:r w:rsidRPr="00FD38A0">
        <w:rPr>
          <w:sz w:val="24"/>
          <w:szCs w:val="24"/>
        </w:rPr>
        <w:t xml:space="preserve"> биологических наук, и рекомендуют её к защите. Представленная работа соответствует про</w:t>
      </w:r>
      <w:r w:rsidR="00044413">
        <w:rPr>
          <w:sz w:val="24"/>
          <w:szCs w:val="24"/>
        </w:rPr>
        <w:t>филю Диссертационного совета (Д</w:t>
      </w:r>
      <w:r w:rsidRPr="00FD38A0">
        <w:rPr>
          <w:sz w:val="24"/>
          <w:szCs w:val="24"/>
        </w:rPr>
        <w:t xml:space="preserve">002.020.01). Содержание диссертации соответствует научной специальности 03.03.01 - физиология. </w:t>
      </w:r>
      <w:r w:rsidR="00343DF2">
        <w:rPr>
          <w:sz w:val="24"/>
          <w:szCs w:val="24"/>
        </w:rPr>
        <w:t xml:space="preserve">Основные положения диссертации представлены в </w:t>
      </w:r>
      <w:r w:rsidR="00745C9F">
        <w:rPr>
          <w:sz w:val="24"/>
          <w:szCs w:val="24"/>
        </w:rPr>
        <w:t>8</w:t>
      </w:r>
      <w:r w:rsidR="00343DF2">
        <w:rPr>
          <w:sz w:val="24"/>
          <w:szCs w:val="24"/>
        </w:rPr>
        <w:t xml:space="preserve"> публикациях, в том числе в 2 статьях, входящих в перечень ВАК.</w:t>
      </w:r>
      <w:r w:rsidRPr="00FD38A0">
        <w:rPr>
          <w:sz w:val="24"/>
          <w:szCs w:val="24"/>
        </w:rPr>
        <w:t xml:space="preserve"> Автореферат отражает содержание диссертационной работы и может быть опубликован.</w:t>
      </w:r>
      <w:r>
        <w:rPr>
          <w:sz w:val="24"/>
          <w:szCs w:val="24"/>
        </w:rPr>
        <w:t xml:space="preserve"> </w:t>
      </w:r>
    </w:p>
    <w:p w:rsidR="00FD38A0" w:rsidRP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t>В качестве официальных оппонентов предлагаются:</w:t>
      </w:r>
    </w:p>
    <w:p w:rsidR="00EF41BF" w:rsidRPr="00B54D8A" w:rsidRDefault="00EF41BF" w:rsidP="00EF41B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F2">
        <w:rPr>
          <w:rFonts w:ascii="Times New Roman" w:eastAsia="Times New Roman" w:hAnsi="Times New Roman" w:cs="Times New Roman"/>
          <w:b/>
          <w:sz w:val="24"/>
          <w:szCs w:val="24"/>
        </w:rPr>
        <w:t>Пруцкова Наталья Павловна</w:t>
      </w:r>
      <w:r w:rsidRPr="00B54D8A">
        <w:rPr>
          <w:rFonts w:ascii="Times New Roman" w:eastAsia="Times New Roman" w:hAnsi="Times New Roman" w:cs="Times New Roman"/>
          <w:sz w:val="24"/>
          <w:szCs w:val="24"/>
        </w:rPr>
        <w:t>, доктор биологических наук, ведущий научный сотрудник, Федеральное государственное бюджетное учреждение науки Институт эволюционной физиологии и биохимии им. И.М. Сеченова</w:t>
      </w:r>
      <w:r w:rsidR="00745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C9F" w:rsidRPr="00745C9F">
        <w:rPr>
          <w:rFonts w:ascii="Times New Roman" w:eastAsia="Times New Roman" w:hAnsi="Times New Roman" w:cs="Times New Roman"/>
          <w:sz w:val="24"/>
          <w:szCs w:val="24"/>
        </w:rPr>
        <w:t>194223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C9F" w:rsidRPr="00745C9F">
        <w:rPr>
          <w:rFonts w:ascii="Times New Roman" w:eastAsia="Times New Roman" w:hAnsi="Times New Roman" w:cs="Times New Roman"/>
          <w:sz w:val="24"/>
          <w:szCs w:val="24"/>
        </w:rPr>
        <w:t xml:space="preserve"> Россия, Санкт-Петербург, пр. Тореза, д. 44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1BF" w:rsidRDefault="00EF41BF" w:rsidP="00EF41B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F2">
        <w:rPr>
          <w:rFonts w:ascii="Times New Roman" w:eastAsia="Times New Roman" w:hAnsi="Times New Roman" w:cs="Times New Roman"/>
          <w:b/>
          <w:sz w:val="24"/>
          <w:szCs w:val="24"/>
        </w:rPr>
        <w:t>Кокряков Владимир Николаевич</w:t>
      </w:r>
      <w:r w:rsidRPr="00B54D8A">
        <w:rPr>
          <w:rFonts w:ascii="Times New Roman" w:eastAsia="Times New Roman" w:hAnsi="Times New Roman" w:cs="Times New Roman"/>
          <w:sz w:val="24"/>
          <w:szCs w:val="24"/>
        </w:rPr>
        <w:t>, доктор биологических наук, профессор, Федеральное государственное бюджетное научное учреждение «Институт экспериментальной медицины»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>197376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>, Россия,</w:t>
      </w:r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Санкт-Петербург, ул.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>акад</w:t>
      </w:r>
      <w:proofErr w:type="gramStart"/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 xml:space="preserve">авлова, 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2B3236" w:rsidRPr="002B323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B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8A0" w:rsidRP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lastRenderedPageBreak/>
        <w:t xml:space="preserve">Предлагается направить работу </w:t>
      </w:r>
      <w:r w:rsidR="00A03251">
        <w:rPr>
          <w:sz w:val="24"/>
          <w:szCs w:val="24"/>
        </w:rPr>
        <w:t>Фальчука Евгения Леонидовича</w:t>
      </w:r>
      <w:r w:rsidRPr="00FD38A0">
        <w:rPr>
          <w:sz w:val="24"/>
          <w:szCs w:val="24"/>
        </w:rPr>
        <w:t xml:space="preserve"> «</w:t>
      </w:r>
      <w:r w:rsidR="00A03251">
        <w:rPr>
          <w:sz w:val="24"/>
          <w:szCs w:val="24"/>
        </w:rPr>
        <w:t>Изучение барьерных характеристик фолликул-ассоциированного эпителия Пейеровых бляшек тонкой кишки крысы</w:t>
      </w:r>
      <w:r w:rsidRPr="00FD38A0">
        <w:rPr>
          <w:sz w:val="24"/>
          <w:szCs w:val="24"/>
        </w:rPr>
        <w:t xml:space="preserve">» на отзыв ведущего учреждения в </w:t>
      </w:r>
      <w:r w:rsidR="00806439">
        <w:rPr>
          <w:sz w:val="24"/>
          <w:szCs w:val="24"/>
        </w:rPr>
        <w:t>г</w:t>
      </w:r>
      <w:r w:rsidR="00806439" w:rsidRPr="00806439">
        <w:rPr>
          <w:sz w:val="24"/>
          <w:szCs w:val="24"/>
        </w:rPr>
        <w:t>осударственное бюджетное образовательное учреждение высшего профессионального образования "Ярославский государственный медицинский университет" Министерства здравоохранения Российской Федерации</w:t>
      </w:r>
    </w:p>
    <w:p w:rsid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D38A0" w:rsidRP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t>Предлагается список специалистов, которым необходимо направить автореферат в дополнение к основному списку рассылки: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360"/>
        <w:gridCol w:w="5040"/>
      </w:tblGrid>
      <w:tr w:rsidR="00F600CF" w:rsidRPr="00FD38A0" w:rsidTr="00BE0759">
        <w:tc>
          <w:tcPr>
            <w:tcW w:w="468" w:type="dxa"/>
          </w:tcPr>
          <w:p w:rsidR="00F600CF" w:rsidRPr="00FD38A0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F600CF" w:rsidRPr="00FD38A0" w:rsidRDefault="00FB6240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Людмила Николаевна, </w:t>
            </w:r>
            <w:r w:rsidR="00333949" w:rsidRPr="00333949">
              <w:rPr>
                <w:sz w:val="24"/>
                <w:szCs w:val="24"/>
              </w:rPr>
              <w:t>академик РАН, советник РАН,</w:t>
            </w:r>
            <w:r w:rsidR="00333949">
              <w:rPr>
                <w:sz w:val="24"/>
                <w:szCs w:val="24"/>
              </w:rPr>
              <w:t xml:space="preserve"> доктор медицинских наук, профессор,</w:t>
            </w:r>
            <w:r w:rsidR="00333949" w:rsidRPr="00333949">
              <w:rPr>
                <w:sz w:val="24"/>
                <w:szCs w:val="24"/>
              </w:rPr>
              <w:t xml:space="preserve"> зав</w:t>
            </w:r>
            <w:r w:rsidR="00333949">
              <w:rPr>
                <w:sz w:val="24"/>
                <w:szCs w:val="24"/>
              </w:rPr>
              <w:t>едующая</w:t>
            </w:r>
            <w:r w:rsidR="00333949" w:rsidRPr="00333949">
              <w:rPr>
                <w:sz w:val="24"/>
                <w:szCs w:val="24"/>
              </w:rPr>
              <w:t xml:space="preserve"> лабораторией физиологической генетики Института Цитологии и генетики СО РАН</w:t>
            </w:r>
          </w:p>
        </w:tc>
        <w:tc>
          <w:tcPr>
            <w:tcW w:w="360" w:type="dxa"/>
          </w:tcPr>
          <w:p w:rsidR="00F600CF" w:rsidRPr="00FD38A0" w:rsidRDefault="00F600CF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FD38A0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F600CF" w:rsidRPr="00FD38A0" w:rsidRDefault="00333949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333949">
              <w:rPr>
                <w:sz w:val="24"/>
                <w:szCs w:val="24"/>
              </w:rPr>
              <w:t>630090</w:t>
            </w:r>
            <w:r>
              <w:rPr>
                <w:sz w:val="24"/>
                <w:szCs w:val="24"/>
              </w:rPr>
              <w:t>,</w:t>
            </w:r>
            <w:r w:rsidRPr="00333949">
              <w:rPr>
                <w:sz w:val="24"/>
                <w:szCs w:val="24"/>
              </w:rPr>
              <w:t xml:space="preserve"> Новосибирск, пр. Академика Лаврентьева д. 10</w:t>
            </w:r>
            <w:r w:rsidR="00360EA9">
              <w:rPr>
                <w:sz w:val="24"/>
                <w:szCs w:val="24"/>
              </w:rPr>
              <w:t>, ФГБНУ «</w:t>
            </w:r>
            <w:r w:rsidR="00360EA9" w:rsidRPr="00360EA9">
              <w:rPr>
                <w:sz w:val="24"/>
                <w:szCs w:val="24"/>
              </w:rPr>
              <w:t>Федеральный исследовательский центр Институт цитологии и генетики Сибирского отделения Российской академии наук» (</w:t>
            </w:r>
            <w:proofErr w:type="spellStart"/>
            <w:r w:rsidR="00360EA9" w:rsidRPr="00360EA9">
              <w:rPr>
                <w:sz w:val="24"/>
                <w:szCs w:val="24"/>
              </w:rPr>
              <w:t>ИЦиГ</w:t>
            </w:r>
            <w:proofErr w:type="spellEnd"/>
            <w:r w:rsidR="00360EA9" w:rsidRPr="00360EA9">
              <w:rPr>
                <w:sz w:val="24"/>
                <w:szCs w:val="24"/>
              </w:rPr>
              <w:t xml:space="preserve"> СО РАН)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00CF" w:rsidRPr="00FD38A0" w:rsidTr="00BE0759">
        <w:tc>
          <w:tcPr>
            <w:tcW w:w="468" w:type="dxa"/>
          </w:tcPr>
          <w:p w:rsidR="00F600CF" w:rsidRPr="00FD38A0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600CF" w:rsidRPr="00FD38A0" w:rsidRDefault="009C5AE1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 Владимир Трофимович</w:t>
            </w:r>
            <w:r w:rsidR="00351B55">
              <w:rPr>
                <w:sz w:val="24"/>
                <w:szCs w:val="24"/>
              </w:rPr>
              <w:t xml:space="preserve">, </w:t>
            </w:r>
            <w:r w:rsidR="00351B55" w:rsidRPr="00351B55">
              <w:rPr>
                <w:sz w:val="24"/>
                <w:szCs w:val="24"/>
              </w:rPr>
              <w:t>акад</w:t>
            </w:r>
            <w:r w:rsidR="00333949">
              <w:rPr>
                <w:sz w:val="24"/>
                <w:szCs w:val="24"/>
              </w:rPr>
              <w:t>емик</w:t>
            </w:r>
            <w:r w:rsidR="00351B55" w:rsidRPr="00351B55">
              <w:rPr>
                <w:sz w:val="24"/>
                <w:szCs w:val="24"/>
              </w:rPr>
              <w:t xml:space="preserve"> РАМН, </w:t>
            </w:r>
            <w:r w:rsidR="00333949">
              <w:rPr>
                <w:sz w:val="24"/>
                <w:szCs w:val="24"/>
              </w:rPr>
              <w:t xml:space="preserve">доктор медицинских наук, </w:t>
            </w:r>
            <w:r w:rsidR="00351B55" w:rsidRPr="00351B55">
              <w:rPr>
                <w:sz w:val="24"/>
                <w:szCs w:val="24"/>
              </w:rPr>
              <w:t>профессор</w:t>
            </w:r>
            <w:r w:rsidR="00333949">
              <w:rPr>
                <w:sz w:val="24"/>
                <w:szCs w:val="24"/>
              </w:rPr>
              <w:t>, заведующий кафедрой</w:t>
            </w:r>
            <w:r w:rsidR="00333949" w:rsidRPr="00333949">
              <w:rPr>
                <w:sz w:val="24"/>
                <w:szCs w:val="24"/>
              </w:rPr>
              <w:t xml:space="preserve"> пропедевтики внутренних болезней</w:t>
            </w:r>
            <w:r w:rsidR="00351B55" w:rsidRPr="00351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F600CF" w:rsidRPr="00FD38A0" w:rsidRDefault="00F600CF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FD38A0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F600CF" w:rsidRPr="00FD38A0" w:rsidRDefault="00333949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333949">
              <w:rPr>
                <w:sz w:val="24"/>
                <w:szCs w:val="24"/>
              </w:rPr>
              <w:t xml:space="preserve">119881, Москва, </w:t>
            </w:r>
            <w:r>
              <w:rPr>
                <w:sz w:val="24"/>
                <w:szCs w:val="24"/>
              </w:rPr>
              <w:t>ул.</w:t>
            </w:r>
            <w:r w:rsidRPr="00333949">
              <w:rPr>
                <w:sz w:val="24"/>
                <w:szCs w:val="24"/>
              </w:rPr>
              <w:t xml:space="preserve"> Погодинская</w:t>
            </w:r>
            <w:r>
              <w:rPr>
                <w:sz w:val="24"/>
                <w:szCs w:val="24"/>
              </w:rPr>
              <w:t>,</w:t>
            </w:r>
            <w:r w:rsidRPr="0033394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333949">
              <w:rPr>
                <w:sz w:val="24"/>
                <w:szCs w:val="24"/>
              </w:rPr>
              <w:t>1, строение 1</w:t>
            </w:r>
            <w:r>
              <w:rPr>
                <w:sz w:val="24"/>
                <w:szCs w:val="24"/>
              </w:rPr>
              <w:t xml:space="preserve">, </w:t>
            </w:r>
            <w:r w:rsidR="00351B55" w:rsidRPr="00351B55">
              <w:rPr>
                <w:sz w:val="24"/>
                <w:szCs w:val="24"/>
              </w:rPr>
              <w:t>ГБОУ ВПО</w:t>
            </w:r>
            <w:proofErr w:type="gramStart"/>
            <w:r w:rsidR="00351B55" w:rsidRPr="00351B55">
              <w:rPr>
                <w:sz w:val="24"/>
                <w:szCs w:val="24"/>
              </w:rPr>
              <w:t xml:space="preserve"> П</w:t>
            </w:r>
            <w:proofErr w:type="gramEnd"/>
            <w:r w:rsidR="00351B55" w:rsidRPr="00351B55">
              <w:rPr>
                <w:sz w:val="24"/>
                <w:szCs w:val="24"/>
              </w:rPr>
              <w:t>ервый МГМУ им. И.М. Сеченова Минздрава России</w:t>
            </w:r>
          </w:p>
        </w:tc>
      </w:tr>
      <w:tr w:rsidR="009C5AE1" w:rsidRPr="00FD38A0" w:rsidTr="00BE0759">
        <w:tc>
          <w:tcPr>
            <w:tcW w:w="468" w:type="dxa"/>
          </w:tcPr>
          <w:p w:rsidR="009C5AE1" w:rsidRPr="00FD38A0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9C5AE1" w:rsidRDefault="003553B4" w:rsidP="0062124A">
            <w:pPr>
              <w:spacing w:after="0"/>
              <w:jc w:val="both"/>
              <w:rPr>
                <w:sz w:val="24"/>
                <w:szCs w:val="24"/>
              </w:rPr>
            </w:pPr>
            <w:r w:rsidRPr="003553B4">
              <w:rPr>
                <w:sz w:val="24"/>
                <w:szCs w:val="24"/>
              </w:rPr>
              <w:t xml:space="preserve">Хаитов  </w:t>
            </w:r>
            <w:proofErr w:type="spellStart"/>
            <w:r w:rsidR="003A3139" w:rsidRPr="003553B4">
              <w:rPr>
                <w:sz w:val="24"/>
                <w:szCs w:val="24"/>
              </w:rPr>
              <w:t>Рахим</w:t>
            </w:r>
            <w:proofErr w:type="spellEnd"/>
            <w:r w:rsidR="003A3139" w:rsidRPr="003553B4">
              <w:rPr>
                <w:sz w:val="24"/>
                <w:szCs w:val="24"/>
              </w:rPr>
              <w:t xml:space="preserve"> </w:t>
            </w:r>
            <w:proofErr w:type="spellStart"/>
            <w:r w:rsidR="003A3139" w:rsidRPr="003553B4">
              <w:rPr>
                <w:sz w:val="24"/>
                <w:szCs w:val="24"/>
              </w:rPr>
              <w:t>Мусаевич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3A3139" w:rsidRPr="003A3139">
              <w:rPr>
                <w:sz w:val="24"/>
                <w:szCs w:val="24"/>
              </w:rPr>
              <w:t xml:space="preserve">академик </w:t>
            </w:r>
            <w:r w:rsidR="00360EA9">
              <w:rPr>
                <w:sz w:val="24"/>
                <w:szCs w:val="24"/>
              </w:rPr>
              <w:t>РАН, академик РАМН, доктор медицинских наук, профессор, р</w:t>
            </w:r>
            <w:r w:rsidR="0062124A">
              <w:rPr>
                <w:sz w:val="24"/>
                <w:szCs w:val="24"/>
              </w:rPr>
              <w:t>уководитель</w:t>
            </w:r>
            <w:r w:rsidR="00360EA9">
              <w:rPr>
                <w:sz w:val="24"/>
                <w:szCs w:val="24"/>
              </w:rPr>
              <w:t xml:space="preserve"> Института иммунологии ФМБА России</w:t>
            </w:r>
          </w:p>
        </w:tc>
        <w:tc>
          <w:tcPr>
            <w:tcW w:w="360" w:type="dxa"/>
          </w:tcPr>
          <w:p w:rsidR="009C5AE1" w:rsidRPr="00FD38A0" w:rsidRDefault="00360EA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C5AE1" w:rsidRDefault="00360EA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360EA9">
              <w:rPr>
                <w:sz w:val="24"/>
                <w:szCs w:val="24"/>
              </w:rPr>
              <w:t xml:space="preserve">478, Москва, </w:t>
            </w:r>
            <w:proofErr w:type="gramStart"/>
            <w:r w:rsidRPr="00360EA9">
              <w:rPr>
                <w:sz w:val="24"/>
                <w:szCs w:val="24"/>
              </w:rPr>
              <w:t>Каширское</w:t>
            </w:r>
            <w:proofErr w:type="gramEnd"/>
            <w:r w:rsidRPr="00360EA9">
              <w:rPr>
                <w:sz w:val="24"/>
                <w:szCs w:val="24"/>
              </w:rPr>
              <w:t xml:space="preserve"> </w:t>
            </w:r>
            <w:proofErr w:type="spellStart"/>
            <w:r w:rsidRPr="00360EA9"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., д.</w:t>
            </w:r>
            <w:r w:rsidRPr="00360E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., ФГБУ «ГНЦ </w:t>
            </w:r>
            <w:proofErr w:type="spellStart"/>
            <w:r>
              <w:rPr>
                <w:sz w:val="24"/>
                <w:szCs w:val="24"/>
              </w:rPr>
              <w:t>Инстиут</w:t>
            </w:r>
            <w:proofErr w:type="spellEnd"/>
            <w:r>
              <w:rPr>
                <w:sz w:val="24"/>
                <w:szCs w:val="24"/>
              </w:rPr>
              <w:t xml:space="preserve"> иммунологии» ФМБА России»</w:t>
            </w:r>
          </w:p>
        </w:tc>
      </w:tr>
      <w:tr w:rsidR="009C5AE1" w:rsidRPr="00FD38A0" w:rsidTr="00BE0759">
        <w:tc>
          <w:tcPr>
            <w:tcW w:w="468" w:type="dxa"/>
          </w:tcPr>
          <w:p w:rsidR="009C5AE1" w:rsidRPr="00FD38A0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9C5AE1" w:rsidRPr="003553B4" w:rsidRDefault="003A3139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3553B4">
              <w:rPr>
                <w:sz w:val="24"/>
                <w:szCs w:val="24"/>
              </w:rPr>
              <w:t>Харитонов Евгений Леонидович</w:t>
            </w:r>
            <w:r w:rsidR="003553B4" w:rsidRPr="003553B4">
              <w:rPr>
                <w:sz w:val="24"/>
                <w:szCs w:val="24"/>
              </w:rPr>
              <w:t xml:space="preserve">, </w:t>
            </w:r>
            <w:r w:rsidRPr="003553B4">
              <w:rPr>
                <w:sz w:val="24"/>
                <w:szCs w:val="24"/>
              </w:rPr>
              <w:t>доктор биологических наук, профессор</w:t>
            </w:r>
            <w:r w:rsidR="003553B4">
              <w:rPr>
                <w:sz w:val="24"/>
                <w:szCs w:val="24"/>
              </w:rPr>
              <w:t xml:space="preserve">, заведующий лабораторией Физиологии пищеварения и межуточного обмена </w:t>
            </w:r>
          </w:p>
        </w:tc>
        <w:tc>
          <w:tcPr>
            <w:tcW w:w="360" w:type="dxa"/>
          </w:tcPr>
          <w:p w:rsidR="009C5AE1" w:rsidRPr="00FD38A0" w:rsidRDefault="003553B4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C5AE1" w:rsidRDefault="00360EA9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360EA9">
              <w:rPr>
                <w:sz w:val="24"/>
                <w:szCs w:val="24"/>
              </w:rPr>
              <w:t xml:space="preserve">249010, </w:t>
            </w:r>
            <w:proofErr w:type="gramStart"/>
            <w:r w:rsidRPr="00360EA9">
              <w:rPr>
                <w:sz w:val="24"/>
                <w:szCs w:val="24"/>
              </w:rPr>
              <w:t>Калужская</w:t>
            </w:r>
            <w:proofErr w:type="gramEnd"/>
            <w:r w:rsidRPr="00360EA9">
              <w:rPr>
                <w:sz w:val="24"/>
                <w:szCs w:val="24"/>
              </w:rPr>
              <w:t xml:space="preserve"> обл., Боровск</w:t>
            </w:r>
            <w:r w:rsidR="003553B4">
              <w:rPr>
                <w:sz w:val="24"/>
                <w:szCs w:val="24"/>
              </w:rPr>
              <w:t xml:space="preserve">, </w:t>
            </w:r>
            <w:r w:rsidR="003553B4" w:rsidRPr="003553B4">
              <w:rPr>
                <w:sz w:val="24"/>
                <w:szCs w:val="24"/>
              </w:rPr>
              <w:t xml:space="preserve">ГНУ Всероссийский </w:t>
            </w:r>
            <w:r w:rsidR="003553B4">
              <w:rPr>
                <w:sz w:val="24"/>
                <w:szCs w:val="24"/>
              </w:rPr>
              <w:t>НИИ</w:t>
            </w:r>
            <w:r w:rsidR="003553B4" w:rsidRPr="003553B4">
              <w:rPr>
                <w:sz w:val="24"/>
                <w:szCs w:val="24"/>
              </w:rPr>
              <w:t xml:space="preserve"> физиологии, биохимии и питания сельскохозяйственных животных </w:t>
            </w:r>
            <w:proofErr w:type="spellStart"/>
            <w:r w:rsidR="003553B4" w:rsidRPr="003553B4">
              <w:rPr>
                <w:sz w:val="24"/>
                <w:szCs w:val="24"/>
              </w:rPr>
              <w:t>Россельхозакадемии</w:t>
            </w:r>
            <w:proofErr w:type="spellEnd"/>
          </w:p>
        </w:tc>
      </w:tr>
      <w:tr w:rsidR="009C5AE1" w:rsidRPr="00FD38A0" w:rsidTr="00BE0759">
        <w:tc>
          <w:tcPr>
            <w:tcW w:w="468" w:type="dxa"/>
          </w:tcPr>
          <w:p w:rsidR="009C5AE1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9C5AE1" w:rsidRDefault="000242F8" w:rsidP="00BE0759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Комиссарчик</w:t>
            </w:r>
            <w:proofErr w:type="spellEnd"/>
            <w:r w:rsidR="00360EA9">
              <w:rPr>
                <w:sz w:val="24"/>
                <w:szCs w:val="24"/>
              </w:rPr>
              <w:t xml:space="preserve"> Ян </w:t>
            </w:r>
            <w:proofErr w:type="spellStart"/>
            <w:r w:rsidR="00360EA9">
              <w:rPr>
                <w:sz w:val="24"/>
                <w:szCs w:val="24"/>
              </w:rPr>
              <w:t>Юдович</w:t>
            </w:r>
            <w:proofErr w:type="spellEnd"/>
            <w:r w:rsidR="00360EA9">
              <w:rPr>
                <w:sz w:val="24"/>
                <w:szCs w:val="24"/>
              </w:rPr>
              <w:t>, доктор биологических наук, профессор, главный научный сотрудник, руководитель группы ультраструктуры клеточных мембран</w:t>
            </w:r>
          </w:p>
        </w:tc>
        <w:tc>
          <w:tcPr>
            <w:tcW w:w="360" w:type="dxa"/>
          </w:tcPr>
          <w:p w:rsidR="009C5AE1" w:rsidRPr="00FD38A0" w:rsidRDefault="00360EA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C5AE1" w:rsidRDefault="00360EA9" w:rsidP="00BE0759">
            <w:pPr>
              <w:spacing w:after="0"/>
              <w:jc w:val="both"/>
              <w:rPr>
                <w:sz w:val="24"/>
                <w:szCs w:val="24"/>
              </w:rPr>
            </w:pPr>
            <w:r w:rsidRPr="00360EA9">
              <w:rPr>
                <w:sz w:val="24"/>
                <w:szCs w:val="24"/>
              </w:rPr>
              <w:t>194064</w:t>
            </w:r>
            <w:r>
              <w:rPr>
                <w:sz w:val="24"/>
                <w:szCs w:val="24"/>
              </w:rPr>
              <w:t xml:space="preserve">, Санкт-Петербург, </w:t>
            </w:r>
            <w:proofErr w:type="spellStart"/>
            <w:r>
              <w:rPr>
                <w:sz w:val="24"/>
                <w:szCs w:val="24"/>
              </w:rPr>
              <w:t>Тихорецкий</w:t>
            </w:r>
            <w:proofErr w:type="spellEnd"/>
            <w:r>
              <w:rPr>
                <w:sz w:val="24"/>
                <w:szCs w:val="24"/>
              </w:rPr>
              <w:t xml:space="preserve"> пр., д.4, ФГБУН Институт цитологии Российской академии наук</w:t>
            </w:r>
          </w:p>
        </w:tc>
      </w:tr>
      <w:tr w:rsidR="000242F8" w:rsidRPr="00FD38A0" w:rsidTr="00BE0759">
        <w:tc>
          <w:tcPr>
            <w:tcW w:w="468" w:type="dxa"/>
          </w:tcPr>
          <w:p w:rsidR="000242F8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242F8" w:rsidRDefault="000242F8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Всеволод Арсеньевич</w:t>
            </w:r>
            <w:r w:rsidR="003553B4">
              <w:rPr>
                <w:sz w:val="24"/>
                <w:szCs w:val="24"/>
              </w:rPr>
              <w:t xml:space="preserve">, академик РАН, академик </w:t>
            </w:r>
            <w:r w:rsidR="003553B4">
              <w:rPr>
                <w:sz w:val="24"/>
                <w:szCs w:val="24"/>
              </w:rPr>
              <w:lastRenderedPageBreak/>
              <w:t xml:space="preserve">РАМН, </w:t>
            </w:r>
            <w:r w:rsidR="00085F0C">
              <w:rPr>
                <w:sz w:val="24"/>
                <w:szCs w:val="24"/>
              </w:rPr>
              <w:t xml:space="preserve">доктор биологических наук, профессор, </w:t>
            </w:r>
            <w:r w:rsidR="003553B4">
              <w:rPr>
                <w:sz w:val="24"/>
                <w:szCs w:val="24"/>
              </w:rPr>
              <w:t>декан факультета фундаментальной медицины</w:t>
            </w:r>
            <w:r w:rsidR="00085F0C">
              <w:rPr>
                <w:sz w:val="24"/>
                <w:szCs w:val="24"/>
              </w:rPr>
              <w:t xml:space="preserve">, </w:t>
            </w:r>
            <w:r w:rsidR="00085F0C" w:rsidRPr="00085F0C">
              <w:rPr>
                <w:sz w:val="24"/>
                <w:szCs w:val="24"/>
              </w:rPr>
              <w:t>заведующий кафедрой биохимии и молекулярной медицины</w:t>
            </w:r>
          </w:p>
        </w:tc>
        <w:tc>
          <w:tcPr>
            <w:tcW w:w="360" w:type="dxa"/>
          </w:tcPr>
          <w:p w:rsidR="000242F8" w:rsidRPr="00FD38A0" w:rsidRDefault="00085F0C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0" w:type="dxa"/>
          </w:tcPr>
          <w:p w:rsidR="000242F8" w:rsidRDefault="00085F0C" w:rsidP="00BE0759">
            <w:pPr>
              <w:tabs>
                <w:tab w:val="left" w:pos="112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119192, Москва, Ломоносовский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>., д.</w:t>
            </w:r>
            <w:r w:rsidRPr="00085F0C">
              <w:rPr>
                <w:sz w:val="24"/>
                <w:szCs w:val="24"/>
              </w:rPr>
              <w:t>31, корп. 5</w:t>
            </w:r>
            <w:r>
              <w:rPr>
                <w:sz w:val="24"/>
                <w:szCs w:val="24"/>
              </w:rPr>
              <w:t xml:space="preserve">,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«Московский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 имени М.В. Ломоносова»</w:t>
            </w:r>
          </w:p>
        </w:tc>
      </w:tr>
      <w:tr w:rsidR="000242F8" w:rsidRPr="00FD38A0" w:rsidTr="00BE0759">
        <w:tc>
          <w:tcPr>
            <w:tcW w:w="468" w:type="dxa"/>
          </w:tcPr>
          <w:p w:rsidR="000242F8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00" w:type="dxa"/>
          </w:tcPr>
          <w:p w:rsidR="000242F8" w:rsidRPr="00432778" w:rsidRDefault="00BE0759" w:rsidP="00BE0759">
            <w:pPr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Кветной</w:t>
            </w:r>
            <w:proofErr w:type="spellEnd"/>
            <w:r>
              <w:rPr>
                <w:sz w:val="24"/>
                <w:szCs w:val="24"/>
              </w:rPr>
              <w:t xml:space="preserve"> Игорь Моисеевич, доктор медицинских наук, профессор, заведующий </w:t>
            </w:r>
            <w:r w:rsidRPr="00BE0759">
              <w:rPr>
                <w:sz w:val="24"/>
                <w:szCs w:val="24"/>
              </w:rPr>
              <w:t xml:space="preserve">лабораторией </w:t>
            </w:r>
            <w:proofErr w:type="spellStart"/>
            <w:r w:rsidRPr="00BE0759">
              <w:rPr>
                <w:sz w:val="24"/>
                <w:szCs w:val="24"/>
              </w:rPr>
              <w:t>патоморфологии</w:t>
            </w:r>
            <w:proofErr w:type="spellEnd"/>
          </w:p>
        </w:tc>
        <w:tc>
          <w:tcPr>
            <w:tcW w:w="360" w:type="dxa"/>
          </w:tcPr>
          <w:p w:rsidR="000242F8" w:rsidRPr="00FD38A0" w:rsidRDefault="00432778" w:rsidP="00BE0759">
            <w:pPr>
              <w:tabs>
                <w:tab w:val="left" w:pos="112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BE0759" w:rsidRPr="00BE0759" w:rsidRDefault="00BE0759" w:rsidP="00BE0759">
            <w:pPr>
              <w:shd w:val="clear" w:color="auto" w:fill="FFFFFF"/>
              <w:tabs>
                <w:tab w:val="left" w:pos="1122"/>
              </w:tabs>
              <w:spacing w:after="0"/>
              <w:rPr>
                <w:sz w:val="24"/>
                <w:szCs w:val="24"/>
              </w:rPr>
            </w:pPr>
            <w:r w:rsidRPr="00BE0759">
              <w:rPr>
                <w:sz w:val="24"/>
                <w:szCs w:val="24"/>
              </w:rPr>
              <w:t>199034, Санкт-Петербург, Менделеевская линия, д.3</w:t>
            </w:r>
            <w:r>
              <w:rPr>
                <w:sz w:val="24"/>
                <w:szCs w:val="24"/>
              </w:rPr>
              <w:t xml:space="preserve">, </w:t>
            </w:r>
            <w:r w:rsidRPr="00BE0759">
              <w:rPr>
                <w:sz w:val="24"/>
                <w:szCs w:val="24"/>
              </w:rPr>
              <w:t xml:space="preserve">ФГБУ «НИИ акушерства и гинекологии им. Д.О. </w:t>
            </w:r>
            <w:proofErr w:type="spellStart"/>
            <w:r w:rsidRPr="00BE0759">
              <w:rPr>
                <w:sz w:val="24"/>
                <w:szCs w:val="24"/>
              </w:rPr>
              <w:t>Отта</w:t>
            </w:r>
            <w:proofErr w:type="spellEnd"/>
            <w:r w:rsidRPr="00BE0759">
              <w:rPr>
                <w:sz w:val="24"/>
                <w:szCs w:val="24"/>
              </w:rPr>
              <w:t>»</w:t>
            </w:r>
          </w:p>
          <w:p w:rsidR="00432778" w:rsidRPr="00BE0759" w:rsidRDefault="00432778" w:rsidP="00BE0759">
            <w:pPr>
              <w:tabs>
                <w:tab w:val="left" w:pos="1122"/>
              </w:tabs>
              <w:spacing w:after="0"/>
              <w:outlineLvl w:val="3"/>
              <w:rPr>
                <w:sz w:val="24"/>
                <w:szCs w:val="24"/>
              </w:rPr>
            </w:pPr>
          </w:p>
          <w:p w:rsidR="000242F8" w:rsidRDefault="000242F8" w:rsidP="00BE0759">
            <w:pPr>
              <w:tabs>
                <w:tab w:val="left" w:pos="1122"/>
              </w:tabs>
              <w:spacing w:after="0"/>
              <w:rPr>
                <w:sz w:val="24"/>
                <w:szCs w:val="24"/>
              </w:rPr>
            </w:pPr>
          </w:p>
        </w:tc>
      </w:tr>
      <w:tr w:rsidR="00806439" w:rsidRPr="00FD38A0" w:rsidTr="00BE0759">
        <w:tc>
          <w:tcPr>
            <w:tcW w:w="468" w:type="dxa"/>
          </w:tcPr>
          <w:p w:rsidR="00806439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806439" w:rsidRDefault="00806439" w:rsidP="00BE0759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Лупандин</w:t>
            </w:r>
            <w:proofErr w:type="spellEnd"/>
            <w:r>
              <w:rPr>
                <w:sz w:val="24"/>
                <w:szCs w:val="24"/>
              </w:rPr>
              <w:t xml:space="preserve"> Юрий Васильевич, доктор медицинских наук, профессор, заведующий кафедрой </w:t>
            </w:r>
            <w:r w:rsidR="006375C4">
              <w:rPr>
                <w:sz w:val="24"/>
                <w:szCs w:val="24"/>
              </w:rPr>
              <w:t>физиологии человека и животных, патофизиологии, гистологии Медицинского института</w:t>
            </w:r>
          </w:p>
        </w:tc>
        <w:tc>
          <w:tcPr>
            <w:tcW w:w="360" w:type="dxa"/>
          </w:tcPr>
          <w:p w:rsidR="00806439" w:rsidRDefault="00806439" w:rsidP="00BE0759">
            <w:pPr>
              <w:tabs>
                <w:tab w:val="left" w:pos="112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6375C4" w:rsidRPr="006375C4" w:rsidRDefault="006375C4" w:rsidP="006375C4">
            <w:pPr>
              <w:shd w:val="clear" w:color="auto" w:fill="FFFFFF"/>
              <w:tabs>
                <w:tab w:val="left" w:pos="1122"/>
              </w:tabs>
              <w:spacing w:after="0"/>
              <w:rPr>
                <w:sz w:val="24"/>
                <w:szCs w:val="24"/>
              </w:rPr>
            </w:pPr>
            <w:r w:rsidRPr="006375C4">
              <w:rPr>
                <w:sz w:val="24"/>
                <w:szCs w:val="24"/>
              </w:rPr>
              <w:t>185910, Республика Карелия,</w:t>
            </w:r>
          </w:p>
          <w:p w:rsidR="00806439" w:rsidRPr="00BE0759" w:rsidRDefault="006375C4" w:rsidP="006375C4">
            <w:pPr>
              <w:shd w:val="clear" w:color="auto" w:fill="FFFFFF"/>
              <w:tabs>
                <w:tab w:val="left" w:pos="1122"/>
              </w:tabs>
              <w:spacing w:after="0"/>
              <w:rPr>
                <w:sz w:val="24"/>
                <w:szCs w:val="24"/>
              </w:rPr>
            </w:pPr>
            <w:r w:rsidRPr="006375C4">
              <w:rPr>
                <w:sz w:val="24"/>
                <w:szCs w:val="24"/>
              </w:rPr>
              <w:t xml:space="preserve">Петрозаводск, пр. Ленина, </w:t>
            </w:r>
            <w:r>
              <w:rPr>
                <w:sz w:val="24"/>
                <w:szCs w:val="24"/>
              </w:rPr>
              <w:t>д.</w:t>
            </w:r>
            <w:r w:rsidRPr="006375C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,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«Петрозаводский государственный университет»</w:t>
            </w:r>
          </w:p>
        </w:tc>
      </w:tr>
    </w:tbl>
    <w:p w:rsid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D38A0" w:rsidRP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t xml:space="preserve">Предполагаемый срок защиты: </w:t>
      </w:r>
      <w:r w:rsidR="00846800">
        <w:rPr>
          <w:sz w:val="24"/>
          <w:szCs w:val="24"/>
        </w:rPr>
        <w:t>4</w:t>
      </w:r>
      <w:r w:rsidR="00745C9F">
        <w:rPr>
          <w:sz w:val="24"/>
          <w:szCs w:val="24"/>
        </w:rPr>
        <w:t xml:space="preserve">-ий квартал </w:t>
      </w:r>
      <w:r w:rsidRPr="00FD38A0">
        <w:rPr>
          <w:sz w:val="24"/>
          <w:szCs w:val="24"/>
        </w:rPr>
        <w:t>2016 г.</w:t>
      </w:r>
    </w:p>
    <w:p w:rsid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 w:rsidRPr="00FD38A0">
        <w:rPr>
          <w:sz w:val="24"/>
          <w:szCs w:val="24"/>
        </w:rPr>
        <w:t>Члены Диссертационного совета:</w:t>
      </w:r>
    </w:p>
    <w:p w:rsidR="00A000AC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Д.б.н. Груздков А.А.</w:t>
      </w:r>
    </w:p>
    <w:p w:rsidR="00A000AC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000AC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Д.б.н. </w:t>
      </w:r>
      <w:proofErr w:type="spellStart"/>
      <w:r>
        <w:rPr>
          <w:sz w:val="24"/>
          <w:szCs w:val="24"/>
        </w:rPr>
        <w:t>Любашина</w:t>
      </w:r>
      <w:proofErr w:type="spellEnd"/>
      <w:r>
        <w:rPr>
          <w:sz w:val="24"/>
          <w:szCs w:val="24"/>
        </w:rPr>
        <w:t xml:space="preserve"> О.А.</w:t>
      </w:r>
    </w:p>
    <w:p w:rsidR="00A000AC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000AC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Д.м.н. Овсянников В.И.</w:t>
      </w:r>
    </w:p>
    <w:p w:rsidR="00A000AC" w:rsidRPr="00FD38A0" w:rsidRDefault="00A000AC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D38A0" w:rsidRDefault="00FD38A0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402C7" w:rsidRDefault="00B402C7" w:rsidP="00FD3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402C7" w:rsidRPr="00B402C7" w:rsidRDefault="00B402C7" w:rsidP="00FD38A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02C7" w:rsidRPr="00B402C7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2C7"/>
    <w:rsid w:val="00000095"/>
    <w:rsid w:val="000242F8"/>
    <w:rsid w:val="00044413"/>
    <w:rsid w:val="0006254C"/>
    <w:rsid w:val="00085F0C"/>
    <w:rsid w:val="000921FF"/>
    <w:rsid w:val="000D7DA7"/>
    <w:rsid w:val="00170FDB"/>
    <w:rsid w:val="001A31A5"/>
    <w:rsid w:val="002B3236"/>
    <w:rsid w:val="00333949"/>
    <w:rsid w:val="00333ADF"/>
    <w:rsid w:val="00343DF2"/>
    <w:rsid w:val="00351B55"/>
    <w:rsid w:val="003553B4"/>
    <w:rsid w:val="00360EA9"/>
    <w:rsid w:val="003744EA"/>
    <w:rsid w:val="003A3139"/>
    <w:rsid w:val="00432778"/>
    <w:rsid w:val="00485359"/>
    <w:rsid w:val="004C1428"/>
    <w:rsid w:val="005759F7"/>
    <w:rsid w:val="00604CEF"/>
    <w:rsid w:val="0062124A"/>
    <w:rsid w:val="006375C4"/>
    <w:rsid w:val="00676A5D"/>
    <w:rsid w:val="00745C9F"/>
    <w:rsid w:val="00782D2E"/>
    <w:rsid w:val="007C39BC"/>
    <w:rsid w:val="00806439"/>
    <w:rsid w:val="00846800"/>
    <w:rsid w:val="00876053"/>
    <w:rsid w:val="00970335"/>
    <w:rsid w:val="009C5AE1"/>
    <w:rsid w:val="00A000AC"/>
    <w:rsid w:val="00A03251"/>
    <w:rsid w:val="00A13B3E"/>
    <w:rsid w:val="00A2418D"/>
    <w:rsid w:val="00B25013"/>
    <w:rsid w:val="00B402C7"/>
    <w:rsid w:val="00B442A6"/>
    <w:rsid w:val="00B7069C"/>
    <w:rsid w:val="00B84914"/>
    <w:rsid w:val="00BE0759"/>
    <w:rsid w:val="00BE4E69"/>
    <w:rsid w:val="00C1642F"/>
    <w:rsid w:val="00D251FA"/>
    <w:rsid w:val="00D9613E"/>
    <w:rsid w:val="00EF41BF"/>
    <w:rsid w:val="00F373E6"/>
    <w:rsid w:val="00F600CF"/>
    <w:rsid w:val="00FA5215"/>
    <w:rsid w:val="00FB6240"/>
    <w:rsid w:val="00FD0331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4">
    <w:name w:val="heading 4"/>
    <w:basedOn w:val="a"/>
    <w:link w:val="40"/>
    <w:uiPriority w:val="9"/>
    <w:qFormat/>
    <w:rsid w:val="0043277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38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38A0"/>
    <w:pPr>
      <w:spacing w:after="0" w:line="0" w:lineRule="atLeast"/>
      <w:jc w:val="center"/>
    </w:pPr>
    <w:rPr>
      <w:rFonts w:eastAsia="Times New Roman"/>
      <w:sz w:val="24"/>
      <w:szCs w:val="20"/>
      <w:lang w:eastAsia="ja-JP"/>
    </w:rPr>
  </w:style>
  <w:style w:type="character" w:customStyle="1" w:styleId="a5">
    <w:name w:val="Название Знак"/>
    <w:basedOn w:val="a0"/>
    <w:link w:val="a4"/>
    <w:rsid w:val="00FD38A0"/>
    <w:rPr>
      <w:rFonts w:eastAsia="Times New Roman"/>
      <w:sz w:val="24"/>
      <w:szCs w:val="20"/>
      <w:lang w:eastAsia="ja-JP"/>
    </w:rPr>
  </w:style>
  <w:style w:type="character" w:styleId="a6">
    <w:name w:val="Hyperlink"/>
    <w:rsid w:val="00FD38A0"/>
    <w:rPr>
      <w:color w:val="0000FF"/>
      <w:u w:val="single"/>
    </w:rPr>
  </w:style>
  <w:style w:type="paragraph" w:customStyle="1" w:styleId="1">
    <w:name w:val="Обычный1"/>
    <w:rsid w:val="00EF41B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778"/>
    <w:rPr>
      <w:rFonts w:eastAsia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2778"/>
  </w:style>
  <w:style w:type="paragraph" w:styleId="a7">
    <w:name w:val="Document Map"/>
    <w:basedOn w:val="a"/>
    <w:link w:val="a8"/>
    <w:uiPriority w:val="99"/>
    <w:semiHidden/>
    <w:unhideWhenUsed/>
    <w:rsid w:val="0080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0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38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38A0"/>
    <w:pPr>
      <w:spacing w:after="0" w:line="0" w:lineRule="atLeast"/>
      <w:jc w:val="center"/>
    </w:pPr>
    <w:rPr>
      <w:rFonts w:eastAsia="Times New Roman"/>
      <w:sz w:val="24"/>
      <w:szCs w:val="20"/>
      <w:lang w:eastAsia="ja-JP"/>
    </w:rPr>
  </w:style>
  <w:style w:type="character" w:customStyle="1" w:styleId="a5">
    <w:name w:val="Название Знак"/>
    <w:basedOn w:val="a0"/>
    <w:link w:val="a4"/>
    <w:rsid w:val="00FD38A0"/>
    <w:rPr>
      <w:rFonts w:eastAsia="Times New Roman"/>
      <w:sz w:val="24"/>
      <w:szCs w:val="20"/>
      <w:lang w:eastAsia="ja-JP"/>
    </w:rPr>
  </w:style>
  <w:style w:type="character" w:styleId="a6">
    <w:name w:val="Hyperlink"/>
    <w:rsid w:val="00FD38A0"/>
    <w:rPr>
      <w:color w:val="0000FF"/>
      <w:u w:val="single"/>
    </w:rPr>
  </w:style>
  <w:style w:type="paragraph" w:customStyle="1" w:styleId="1">
    <w:name w:val="Обычный1"/>
    <w:rsid w:val="00EF41B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Фальчук</dc:creator>
  <cp:lastModifiedBy>User</cp:lastModifiedBy>
  <cp:revision>12</cp:revision>
  <dcterms:created xsi:type="dcterms:W3CDTF">2016-06-01T06:37:00Z</dcterms:created>
  <dcterms:modified xsi:type="dcterms:W3CDTF">2016-06-08T12:22:00Z</dcterms:modified>
</cp:coreProperties>
</file>